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842" w14:textId="b83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24-22 "2023-2025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№24-22 "2023-2025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–76 647мың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