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d0c2" w14:textId="0b0d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24-20 "2023-2025 жылдарға арналған Бәйтерек ауданы Чиров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9-20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№24-20 "2023-2025 жылдарға арналған Бәйтерек ауданы Чиров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Чиров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33 939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7 124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35 900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- 1 961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1 961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1 961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Чиров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