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cf36" w14:textId="2aec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№24-18 "2023-2025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№24-18 "2023-2025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57 604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Сұлу 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57 604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