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3a43" w14:textId="1dc3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24-17 "2023-2025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№24-17 "2023-2025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45 826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50 314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1 445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Рубежин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