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d109" w14:textId="326d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№24-12 "2023-2025 жылдарға арналған Бәйтерек ауданы Макаров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25 сәуірдегі № 2-12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№24-12 "2023-2025 жылдарға арналған Бәйтерек ауданы Макаров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Макаров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58 456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2 748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55 708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60 310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- 1 854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1 854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1 854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1 - қосымшасы осы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№2-12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№24-12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Макаров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