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1d35" w14:textId="8d31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Бәйтерек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Батыс Қазақстан облысы Бәйтерек ауданы әкімдігінің 2023 жылғы 19 қаңтардағы № 34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 249 бұйрығы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Батыс Қазақстан облысы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Бәйтерек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Бәйтерек ауданы әкімі аппаратының басшысы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қаулының Қазақстан Республикасы нормативтік кұқықтық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2) Бәйтерек ауданы әкімі аппаратының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Бәйтерек ауданы әкімінің орынбасары М.Залмукановқа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19 қаңтардағы № 34</w:t>
            </w:r>
            <w:r>
              <w:br/>
            </w:r>
            <w:r>
              <w:rPr>
                <w:rFonts w:ascii="Times New Roman"/>
                <w:b w:val="false"/>
                <w:i w:val="false"/>
                <w:color w:val="000000"/>
                <w:sz w:val="20"/>
              </w:rPr>
              <w:t>қаулысына қосымша</w:t>
            </w:r>
          </w:p>
        </w:tc>
      </w:tr>
    </w:tbl>
    <w:bookmarkStart w:name="z12" w:id="7"/>
    <w:p>
      <w:pPr>
        <w:spacing w:after="0"/>
        <w:ind w:left="0"/>
        <w:jc w:val="left"/>
      </w:pPr>
      <w:r>
        <w:rPr>
          <w:rFonts w:ascii="Times New Roman"/>
          <w:b/>
          <w:i w:val="false"/>
          <w:color w:val="000000"/>
        </w:rPr>
        <w:t xml:space="preserve"> Батыс Қазақстан облысының Бәйтерек ауданында коммуналдық қызмет ұсыну Ережесі</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Батыс Қазақстан облысының Бәйтерек ауданында коммуналдық қызметтерді көрсету </w:t>
      </w:r>
      <w:r>
        <w:rPr>
          <w:rFonts w:ascii="Times New Roman"/>
          <w:b w:val="false"/>
          <w:i w:val="false"/>
          <w:color w:val="000000"/>
          <w:sz w:val="28"/>
        </w:rPr>
        <w:t>Ережелері</w:t>
      </w:r>
      <w:r>
        <w:rPr>
          <w:rFonts w:ascii="Times New Roman"/>
          <w:b w:val="false"/>
          <w:i w:val="false"/>
          <w:color w:val="000000"/>
          <w:sz w:val="28"/>
        </w:rPr>
        <w:t xml:space="preserve"> (бұдан әрі – Ережелер)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Ережелерде</w:t>
      </w:r>
      <w:r>
        <w:rPr>
          <w:rFonts w:ascii="Times New Roman"/>
          <w:b w:val="false"/>
          <w:i w:val="false"/>
          <w:color w:val="000000"/>
          <w:sz w:val="28"/>
        </w:rPr>
        <w:t xml:space="preserve">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11"/>
    <w:bookmarkStart w:name="z17"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18" w:id="13"/>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3"/>
    <w:bookmarkStart w:name="z19" w:id="14"/>
    <w:p>
      <w:pPr>
        <w:spacing w:after="0"/>
        <w:ind w:left="0"/>
        <w:jc w:val="both"/>
      </w:pPr>
      <w:r>
        <w:rPr>
          <w:rFonts w:ascii="Times New Roman"/>
          <w:b w:val="false"/>
          <w:i w:val="false"/>
          <w:color w:val="000000"/>
          <w:sz w:val="28"/>
        </w:rPr>
        <w:t>
      4) Су бұру-сарқынды суларды жинауды, тасымалдауды, тазартуды қамтамасыз ететін іс-шаралар жиынтығы;</w:t>
      </w:r>
    </w:p>
    <w:bookmarkEnd w:id="14"/>
    <w:bookmarkStart w:name="z20" w:id="15"/>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1" w:id="16"/>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6"/>
    <w:bookmarkStart w:name="z22" w:id="17"/>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7"/>
    <w:bookmarkStart w:name="z23" w:id="18"/>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8"/>
    <w:bookmarkStart w:name="z24" w:id="19"/>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9"/>
    <w:bookmarkStart w:name="z25" w:id="20"/>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20"/>
    <w:bookmarkStart w:name="z26" w:id="21"/>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21"/>
    <w:bookmarkStart w:name="z27" w:id="22"/>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22"/>
    <w:bookmarkStart w:name="z28" w:id="23"/>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сумен жабдықтау, су бұру, жылумен жабдықтау, газбен жабдықтау, электрмен жабдықтау, өрт дабылы, қоқыс шығару және желдету жүйелері;</w:t>
      </w:r>
    </w:p>
    <w:bookmarkEnd w:id="23"/>
    <w:bookmarkStart w:name="z29" w:id="24"/>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4"/>
    <w:bookmarkStart w:name="z30" w:id="25"/>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5"/>
    <w:bookmarkStart w:name="z31" w:id="26"/>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2" w:id="27"/>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7"/>
    <w:bookmarkStart w:name="z33" w:id="28"/>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8"/>
    <w:bookmarkStart w:name="z34" w:id="29"/>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9"/>
    <w:bookmarkStart w:name="z35" w:id="30"/>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30"/>
    <w:bookmarkStart w:name="z36" w:id="31"/>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31"/>
    <w:bookmarkStart w:name="z37" w:id="32"/>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32"/>
    <w:bookmarkStart w:name="z38" w:id="33"/>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3"/>
    <w:bookmarkStart w:name="z39" w:id="34"/>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жай серіктестік немесе көп пәтерлі тұрғын үйді басқарушы немесе басқарушы компания арасында ынтымақтастық шарттары жасалады.</w:t>
      </w:r>
    </w:p>
    <w:bookmarkEnd w:id="34"/>
    <w:bookmarkStart w:name="z40" w:id="35"/>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жай серіктестікпен немесе көп пәтерлі тұрғын үйді басқарушымен немесе басқарушы компаниямен ынтымақтастық шарттары жасалады.</w:t>
      </w:r>
    </w:p>
    <w:bookmarkEnd w:id="35"/>
    <w:bookmarkStart w:name="z41" w:id="36"/>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6"/>
    <w:bookmarkStart w:name="z42" w:id="37"/>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7"/>
    <w:bookmarkStart w:name="z43" w:id="38"/>
    <w:p>
      <w:pPr>
        <w:spacing w:after="0"/>
        <w:ind w:left="0"/>
        <w:jc w:val="both"/>
      </w:pPr>
      <w:r>
        <w:rPr>
          <w:rFonts w:ascii="Times New Roman"/>
          <w:b w:val="false"/>
          <w:i w:val="false"/>
          <w:color w:val="000000"/>
          <w:sz w:val="28"/>
        </w:rPr>
        <w:t>
      6. Тұтынушылық қасиеттер және қызмет көрсету режимі:</w:t>
      </w:r>
    </w:p>
    <w:bookmarkEnd w:id="38"/>
    <w:bookmarkStart w:name="z44" w:id="39"/>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9"/>
    <w:bookmarkStart w:name="z45" w:id="40"/>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40"/>
    <w:bookmarkStart w:name="z46" w:id="41"/>
    <w:p>
      <w:pPr>
        <w:spacing w:after="0"/>
        <w:ind w:left="0"/>
        <w:jc w:val="both"/>
      </w:pPr>
      <w:r>
        <w:rPr>
          <w:rFonts w:ascii="Times New Roman"/>
          <w:b w:val="false"/>
          <w:i w:val="false"/>
          <w:color w:val="000000"/>
          <w:sz w:val="28"/>
        </w:rPr>
        <w:t>
      3) Ауыз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 Егер ауыз су қоры төмендеген жағдайда жеткізушінің алдын ала хабарлауы бойынша уақытша кестемен берілуі мүмкін;</w:t>
      </w:r>
    </w:p>
    <w:bookmarkEnd w:id="41"/>
    <w:bookmarkStart w:name="z47" w:id="42"/>
    <w:p>
      <w:pPr>
        <w:spacing w:after="0"/>
        <w:ind w:left="0"/>
        <w:jc w:val="both"/>
      </w:pPr>
      <w:r>
        <w:rPr>
          <w:rFonts w:ascii="Times New Roman"/>
          <w:b w:val="false"/>
          <w:i w:val="false"/>
          <w:color w:val="000000"/>
          <w:sz w:val="28"/>
        </w:rPr>
        <w:t>
      4) Су бұру – сарқынды суларды су бұру жүйелеріне (жүйе бар болғанда) толық бұруды қамтамасыз ету-жыл ішінде тәулік бойы;</w:t>
      </w:r>
    </w:p>
    <w:bookmarkEnd w:id="42"/>
    <w:bookmarkStart w:name="z48" w:id="43"/>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3"/>
    <w:bookmarkStart w:name="z49" w:id="44"/>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4"/>
    <w:bookmarkStart w:name="z50"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5"/>
    <w:bookmarkStart w:name="z51" w:id="46"/>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6"/>
    <w:bookmarkStart w:name="z52" w:id="47"/>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7"/>
    <w:bookmarkStart w:name="z53"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8"/>
    <w:bookmarkStart w:name="z54" w:id="49"/>
    <w:p>
      <w:pPr>
        <w:spacing w:after="0"/>
        <w:ind w:left="0"/>
        <w:jc w:val="both"/>
      </w:pPr>
      <w:r>
        <w:rPr>
          <w:rFonts w:ascii="Times New Roman"/>
          <w:b w:val="false"/>
          <w:i w:val="false"/>
          <w:color w:val="000000"/>
          <w:sz w:val="28"/>
        </w:rPr>
        <w:t>
      9.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9"/>
    <w:bookmarkStart w:name="z55" w:id="50"/>
    <w:p>
      <w:pPr>
        <w:spacing w:after="0"/>
        <w:ind w:left="0"/>
        <w:jc w:val="both"/>
      </w:pPr>
      <w:r>
        <w:rPr>
          <w:rFonts w:ascii="Times New Roman"/>
          <w:b w:val="false"/>
          <w:i w:val="false"/>
          <w:color w:val="000000"/>
          <w:sz w:val="28"/>
        </w:rPr>
        <w:t>
      10. Сумен жабдықтау және су бұру құбыр 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50"/>
    <w:bookmarkStart w:name="z56" w:id="51"/>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51"/>
    <w:bookmarkStart w:name="z57" w:id="52"/>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52"/>
    <w:bookmarkStart w:name="z58" w:id="53"/>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3"/>
    <w:bookmarkStart w:name="z59" w:id="54"/>
    <w:p>
      <w:pPr>
        <w:spacing w:after="0"/>
        <w:ind w:left="0"/>
        <w:jc w:val="both"/>
      </w:pPr>
      <w:r>
        <w:rPr>
          <w:rFonts w:ascii="Times New Roman"/>
          <w:b w:val="false"/>
          <w:i w:val="false"/>
          <w:color w:val="000000"/>
          <w:sz w:val="28"/>
        </w:rPr>
        <w:t xml:space="preserve">
      14. Мүлік иелері бірлестігінің төрағасы немесе жай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4"/>
    <w:bookmarkStart w:name="z60" w:id="55"/>
    <w:p>
      <w:pPr>
        <w:spacing w:after="0"/>
        <w:ind w:left="0"/>
        <w:jc w:val="both"/>
      </w:pPr>
      <w:r>
        <w:rPr>
          <w:rFonts w:ascii="Times New Roman"/>
          <w:b w:val="false"/>
          <w:i w:val="false"/>
          <w:color w:val="000000"/>
          <w:sz w:val="28"/>
        </w:rPr>
        <w:t>
      15.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5"/>
    <w:bookmarkStart w:name="z61" w:id="56"/>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6"/>
    <w:bookmarkStart w:name="z62"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3"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8"/>
    <w:bookmarkStart w:name="z64" w:id="59"/>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9"/>
    <w:bookmarkStart w:name="z65" w:id="60"/>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60"/>
    <w:bookmarkStart w:name="z66" w:id="61"/>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61"/>
    <w:bookmarkStart w:name="z67" w:id="62"/>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62"/>
    <w:bookmarkStart w:name="z68" w:id="63"/>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3"/>
    <w:bookmarkStart w:name="z69" w:id="64"/>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4"/>
    <w:bookmarkStart w:name="z70"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5"/>
    <w:bookmarkStart w:name="z71" w:id="66"/>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6"/>
    <w:bookmarkStart w:name="z72" w:id="67"/>
    <w:p>
      <w:pPr>
        <w:spacing w:after="0"/>
        <w:ind w:left="0"/>
        <w:jc w:val="both"/>
      </w:pPr>
      <w:r>
        <w:rPr>
          <w:rFonts w:ascii="Times New Roman"/>
          <w:b w:val="false"/>
          <w:i w:val="false"/>
          <w:color w:val="000000"/>
          <w:sz w:val="28"/>
        </w:rPr>
        <w:t>
      19. Қазақстан Республикасының дербес деректер және оларды қорғау туралы заңнамасын бұзу өнім берушіні Қазақстан Республикасының заңнамасына сәйкес жауаптылыққа әкеп соғады.</w:t>
      </w:r>
    </w:p>
    <w:bookmarkEnd w:id="67"/>
    <w:bookmarkStart w:name="z73" w:id="68"/>
    <w:p>
      <w:pPr>
        <w:spacing w:after="0"/>
        <w:ind w:left="0"/>
        <w:jc w:val="both"/>
      </w:pPr>
      <w:r>
        <w:rPr>
          <w:rFonts w:ascii="Times New Roman"/>
          <w:b w:val="false"/>
          <w:i w:val="false"/>
          <w:color w:val="000000"/>
          <w:sz w:val="28"/>
        </w:rPr>
        <w:t>
      20. Тұтынушы:</w:t>
      </w:r>
    </w:p>
    <w:bookmarkEnd w:id="68"/>
    <w:bookmarkStart w:name="z74" w:id="69"/>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9"/>
    <w:bookmarkStart w:name="z75" w:id="70"/>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70"/>
    <w:bookmarkStart w:name="z76" w:id="71"/>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71"/>
    <w:bookmarkStart w:name="z77" w:id="72"/>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72"/>
    <w:bookmarkStart w:name="z78" w:id="73"/>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3"/>
    <w:bookmarkStart w:name="z79"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4"/>
    <w:bookmarkStart w:name="z80" w:id="75"/>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5"/>
    <w:bookmarkStart w:name="z81" w:id="76"/>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6"/>
    <w:bookmarkStart w:name="z82" w:id="77"/>
    <w:p>
      <w:pPr>
        <w:spacing w:after="0"/>
        <w:ind w:left="0"/>
        <w:jc w:val="both"/>
      </w:pPr>
      <w:r>
        <w:rPr>
          <w:rFonts w:ascii="Times New Roman"/>
          <w:b w:val="false"/>
          <w:i w:val="false"/>
          <w:color w:val="000000"/>
          <w:sz w:val="28"/>
        </w:rPr>
        <w:t>
      21. Жеткізуші:</w:t>
      </w:r>
    </w:p>
    <w:bookmarkEnd w:id="77"/>
    <w:bookmarkStart w:name="z83" w:id="7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8"/>
    <w:bookmarkStart w:name="z84" w:id="79"/>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9"/>
    <w:bookmarkStart w:name="z85" w:id="80"/>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80"/>
    <w:bookmarkStart w:name="z86"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81"/>
    <w:bookmarkStart w:name="z87" w:id="82"/>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82"/>
    <w:bookmarkStart w:name="z88" w:id="83"/>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3"/>
    <w:bookmarkStart w:name="z89" w:id="84"/>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4"/>
    <w:bookmarkStart w:name="z90" w:id="85"/>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тұтынушыға коммуналдық қызметтер көрсетуден бас тартпайды немесе шектемейді;</w:t>
      </w:r>
    </w:p>
    <w:bookmarkEnd w:id="85"/>
    <w:bookmarkStart w:name="z91"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2" w:id="87"/>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7"/>
    <w:bookmarkStart w:name="z93" w:id="88"/>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8"/>
    <w:bookmarkStart w:name="z94" w:id="89"/>
    <w:p>
      <w:pPr>
        <w:spacing w:after="0"/>
        <w:ind w:left="0"/>
        <w:jc w:val="both"/>
      </w:pPr>
      <w:r>
        <w:rPr>
          <w:rFonts w:ascii="Times New Roman"/>
          <w:b w:val="false"/>
          <w:i w:val="false"/>
          <w:color w:val="000000"/>
          <w:sz w:val="28"/>
        </w:rPr>
        <w:t xml:space="preserve">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 </w:t>
      </w:r>
    </w:p>
    <w:bookmarkEnd w:id="89"/>
    <w:bookmarkStart w:name="z95"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6"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97"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w:t>
      </w:r>
    </w:p>
    <w:bookmarkEnd w:id="92"/>
    <w:bookmarkStart w:name="z98" w:id="93"/>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м.а.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 </w:t>
      </w:r>
    </w:p>
    <w:bookmarkEnd w:id="93"/>
    <w:bookmarkStart w:name="z99" w:id="94"/>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94"/>
    <w:bookmarkStart w:name="z100" w:id="9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1" w:id="96"/>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2" w:id="97"/>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7"/>
    <w:bookmarkStart w:name="z103" w:id="98"/>
    <w:p>
      <w:pPr>
        <w:spacing w:after="0"/>
        <w:ind w:left="0"/>
        <w:jc w:val="left"/>
      </w:pPr>
      <w:r>
        <w:rPr>
          <w:rFonts w:ascii="Times New Roman"/>
          <w:b/>
          <w:i w:val="false"/>
          <w:color w:val="000000"/>
        </w:rPr>
        <w:t xml:space="preserve"> 5-тарау. Дауларды шешу тәртібі</w:t>
      </w:r>
    </w:p>
    <w:bookmarkEnd w:id="98"/>
    <w:bookmarkStart w:name="z104" w:id="99"/>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5" w:id="100"/>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6"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07"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08" w:id="10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09"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0"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1"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2"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3"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4"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5" w:id="110"/>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6"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17"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18" w:id="113"/>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19"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0" w:id="115"/>
    <w:p>
      <w:pPr>
        <w:spacing w:after="0"/>
        <w:ind w:left="0"/>
        <w:jc w:val="left"/>
      </w:pPr>
      <w:r>
        <w:rPr>
          <w:rFonts w:ascii="Times New Roman"/>
          <w:b/>
          <w:i w:val="false"/>
          <w:color w:val="000000"/>
        </w:rPr>
        <w:t xml:space="preserve"> 8-тарау. Қорытынды ережелер</w:t>
      </w:r>
    </w:p>
    <w:bookmarkEnd w:id="115"/>
    <w:bookmarkStart w:name="z121" w:id="116"/>
    <w:p>
      <w:pPr>
        <w:spacing w:after="0"/>
        <w:ind w:left="0"/>
        <w:jc w:val="both"/>
      </w:pPr>
      <w:r>
        <w:rPr>
          <w:rFonts w:ascii="Times New Roman"/>
          <w:b w:val="false"/>
          <w:i w:val="false"/>
          <w:color w:val="000000"/>
          <w:sz w:val="28"/>
        </w:rPr>
        <w:t xml:space="preserve">
      36. Коммуналдық көрсетілетін қызметтерді ұсыну қағидаларын осы </w:t>
      </w:r>
      <w:r>
        <w:rPr>
          <w:rFonts w:ascii="Times New Roman"/>
          <w:b w:val="false"/>
          <w:i w:val="false"/>
          <w:color w:val="000000"/>
          <w:sz w:val="28"/>
        </w:rPr>
        <w:t>Қағидалардың</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6"/>
    <w:bookmarkStart w:name="z122" w:id="11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7"/>
    <w:bookmarkStart w:name="z123" w:id="11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