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c4d2" w14:textId="7a2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№24-8 "2023-2025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№24-8 "2023-2025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1 021мың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