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1804" w14:textId="55c1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28-1 "2023-2025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24 тамыздағы № 10-1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28-1 "2023-2025 жылдарға арналған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53 191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52 343мың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53 845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654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