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6130" w14:textId="da06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№28-3 "2023-2025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сәуірдегі № 3-3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2022 жылғы 29 желтоқсандағы №28-3 "2023–2025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43745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41865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43 779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сәуірдегі №3-3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Жақсыбай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