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137c" w14:textId="5f21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Жаңақала ауданы Мастексай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27 желтоқсандағы № 14-7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36 138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31 838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-1 520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1 520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1 520 мың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Мастексай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Мастексай ауылдық округінің бюджетіне аудандық бюджеттен берілетін субвенциялар түсімдерінің жалпы сомасы 30 106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14-7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Мастексай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23-10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14-7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Мастексай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14-7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Мастексай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