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c74" w14:textId="b8a5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25-1 "2023-2025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2022 жылғы 30 желтоқсандағы №25-1 "2023-2025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81 960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829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Сайқын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