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04ec" w14:textId="2bf0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2022 жылғы 30 желтоқсандағы № 25-6 "2023-2025 жылдарға арналған Бөкей ордасы ауданы Темір Масин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2023 жылғы 23 тамыздағы № 6-6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Бөкей ордасы аудандық мәслихатының 30 желтоқсандағы № 25-6 "2023-2025 жылдарға арналған Бөкей ордасы ауданы Темір Масин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Темір Масин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39 720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5 646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34 074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40 607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-887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887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887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23 тамыздағы № 6-6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Темір Масин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