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071b" w14:textId="57b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№25-5 "2023-2025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№25-5 "2023-2025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25-5 шешіміне 1-қосымша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