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5f19" w14:textId="e8b5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 24-3 "2023-2025 жылдарға арналған Бөрлі ауданының Ақбұлақ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10 қарашадағы № 8-9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№24-3 "2023-2025 жылдарға арналған Бөрлі ауданының Ақбұлақ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Ақбұлақ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59 181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2 209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1 100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55 872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60 542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- 1 361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1 361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қарашадағы № 8-9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 № 24-3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Ақбұлақ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