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d780" w14:textId="261d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№24-7 "2023-2025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№24-7 "2023-2025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68 459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