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f861" w14:textId="5a8f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24-5 "2023-2025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№24-5 "2023-2025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69 770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1 909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1 400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60 461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Бумакөл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