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36f4" w14:textId="0833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№24-4 "2023-2025 жылдарға арналған Бөрлі ауданының Ақсу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21 сәуірдегі № 2-4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№24-4 "2023-2025 жылдарға арналған Бөрлі ауданының Ақсу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Ақсу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54 416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785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53 461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55 194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