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d10e" w14:textId="821d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Зачаган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27 желтоқсандағы № 8-3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3 274 268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533 521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134 101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2 606 313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3 304 915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- 30 647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30 647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Зачаган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2023 жылғы 22 желтоқсандағы № 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Зачаган кентінің бюджетінде жоғары тұрған органдардан 1 826 518 мың теңге сомасында трансферттер түсімі және қалалық бюджеттен берілетін субвенция көлемінің жалпы сомасы 238 222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8-3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Орал қалалық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3 304 915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Зачаган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