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0cea" w14:textId="02c0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22 желтоқсандағы № 7-2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мынадай көлемдерде 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64 281 989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37 195 047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366 136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9 694 620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17 026 186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71 137 121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-343 361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- 6 511 771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6 511 771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13 185 136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8 529 081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қалалық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облыстық мәслихатпен белгіленген кірістерді бөлу нормативі төмендегі ерекшеліктер бойынша есептелсін: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20% мөлшерде есепке 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20% мөлшерде есепке алынады;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20% мөлшерде есепке 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Орал қалалық мәслихатының 17.06.2024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2024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2 054 579 мың теңге: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8 681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270 939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санаторийлық-курорттық емдеуге – 16 213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4 117 мың теңге;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1 254 629 мың теңге;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500 000 мың теңге;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5 198 039 мың теңге: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4 149 993 мың теңге;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1 048 046 мың теңге;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9 758 543 мың теңге: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293 572 мың теңге;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80 934 мың теңге;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– 116 668 мың теңге;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106 098 мың теңге;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1 508 111 мың теңге;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38 221 мың теңге;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3 343 036 мың теңге;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1 833 056 мың теңге;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286 093 мың теңге;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778 954 мың теңге;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-57 200 мың теңге;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- 310 000 мың теңге;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- 468 900 мың теңге;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537 700 мың теңге;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13 185 136 мың теңге: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12 022 848 мың теңге;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беру тұрғын үй сатып алуға – 1 162 288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Батыс Қазақстан облысы Орал қалалық мәслихатының 08.11.2024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4 262 001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Батыс Қазақстан облысы Орал қалалық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Абсолютті көріністегі 2024 жылға арналған қалалық бюджеттен кенттер, ауылдық округ бюджеттеріне берілетін субвенция көлемдері 817 565 мың теңге сомада белгіленсін: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Зачаган кенті – 238 222 мың теңге;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176 372 мың теңге;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 ауылдық округі – 86 365 мың теңге;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316 606 мың теңге.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2024 жылға арналған қалалық бюджетке төмен тұрған бюджеттерден бюджеттік алымдар қарастырылмайды деп белгіленсін.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жергілікті атқарушы органдарының резерві 5 716 179 мың теңге сомасында бекітілсін.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Батыс Қазақстан облысы Орал қалалық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Осы шешім 2024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1 - қосымша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Орал қалалық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64 281 989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16 512 226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5 943 022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