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b844" w14:textId="0e0b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әкімінің 2023 жылғы 13 наурыздағы № 10 шешімі. Күші жойылды - Батыс Қазақстан облысы Орал қаласы әкімінің 2023 жылғы 13 желтоқсандағы № 32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қаласы әкімінің 13.12.2023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қорғаныс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№ 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2023 жылғы 10 наурыздағы Орал қаласы әкімдігі жанындағы төтенше жағдайлардың алдын-алу және жою жөніндегі жоспардан тыс комиссия отырысының № 3  хаттамасына сәйкес, ШЕШТІМ: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облысының Орал қаласында жергілікті ауқымдағы табиғи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"Орал қаласының тұрғын үй-коммуналдық шаруашылығы, жолаушы көлігі және автомобиль жолдары бөлімі" мемлекеттік мекемесінің басшысы зардап шеккен объектілерді тексеру жүргізсін.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қадағалау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Сатқанов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