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1faf" w14:textId="f081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2024 жылға жұмыс мүгедектігі бар адамдар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әкімдігінің 2023 жылғы 29 желтоқсандағы № 345 қаулысы</w:t>
      </w:r>
    </w:p>
    <w:p>
      <w:pPr>
        <w:spacing w:after="0"/>
        <w:ind w:left="0"/>
        <w:jc w:val="both"/>
      </w:pPr>
      <w:bookmarkStart w:name="z3" w:id="0"/>
      <w:r>
        <w:rPr>
          <w:rFonts w:ascii="Times New Roman"/>
          <w:b w:val="false"/>
          <w:i w:val="false"/>
          <w:color w:val="000000"/>
          <w:sz w:val="28"/>
        </w:rPr>
        <w:t xml:space="preserve">
      Қазақстан Республикасы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 207 "Мүгедектігі бар адамдар үшін жұмыс орындарын квоталау қағидаларын бекіту туралы" (Нормативтік құқықтық актілерді мемлекеттік тіркеу тізілімінде № 32737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бойынша 2024 жылға арналған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квота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2. "Батыс Қазақстан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2023 жылғы </w:t>
            </w:r>
            <w:r>
              <w:br/>
            </w:r>
            <w:r>
              <w:rPr>
                <w:rFonts w:ascii="Times New Roman"/>
                <w:b w:val="false"/>
                <w:i w:val="false"/>
                <w:color w:val="000000"/>
                <w:sz w:val="20"/>
              </w:rPr>
              <w:t xml:space="preserve">" _ " желтоқсандағы № ___ </w:t>
            </w:r>
            <w:r>
              <w:br/>
            </w:r>
            <w:r>
              <w:rPr>
                <w:rFonts w:ascii="Times New Roman"/>
                <w:b w:val="false"/>
                <w:i w:val="false"/>
                <w:color w:val="000000"/>
                <w:sz w:val="20"/>
              </w:rPr>
              <w:t>қаулысына қосымша</w:t>
            </w:r>
          </w:p>
        </w:tc>
      </w:tr>
    </w:tbl>
    <w:bookmarkStart w:name="z10" w:id="5"/>
    <w:p>
      <w:pPr>
        <w:spacing w:after="0"/>
        <w:ind w:left="0"/>
        <w:jc w:val="left"/>
      </w:pPr>
      <w:r>
        <w:rPr>
          <w:rFonts w:ascii="Times New Roman"/>
          <w:b/>
          <w:i w:val="false"/>
          <w:color w:val="000000"/>
        </w:rPr>
        <w:t xml:space="preserve"> Батыс Қазақстан облысы бойынша 2024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"Есенсай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"Тайпақ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"Базартөбе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Бөкей ордасы ауданы білім беру бөлімінің "Т.Масин атындағы жалпы орта білім беретін мектебі" коммуналдық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жұмыспен қамтуды үйлестіру және әлеуметтік бағдарламалар басқармасының Бөрлі арнаулы әлеуметтік қызмет көрсету орталығы"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Бөрлі ауданы білім беру бөлімінің "Ақсай қаласының № 9 "Наурыз" бөбекжайы"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Бөрлі ауданы білім беру бөлімінің "Ақсай қаласының № 4 "Айгөлек" бөбекжайы"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"Ақсай техникалық колледжі"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Жаңақала ауданы білім беру бөлімінің "Пятимар жалпы орта білім беретін мектебі" коммуналдық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Жаңақала ауданы білім беру бөлімінің "М.Жүнісов атындағы жалпы орта білім беретін мектебі" коммуналдық мемлекеттік мекемесі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"Жаңақала балалар бөбекжайы"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"М.Б.Ықсанов атындағы Жәнібек колледжі"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 білім беру бөлімінің "А.Оразбаева атындағы негізгі орта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 білім беру бөлімінің "М.Б.Ықсанов атындағы "мектеп-бөбекжай-балабақша" кешені"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"Володар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ауданының білім беру бөлімі Ілияс Есенберлин атындағы жалпы білім беретін орта мектеп"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"Абай атындағы мектеп-гимназия-интернат"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ауданының білім беру бөлімі Бауыржан Момышұлы атындағы жалпы білім беретін орта мектеп"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"Январцев "мектеп-бөбекжай-балабақша" кешені"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"Ғ.Қараш атындағы мектеп-гимназиясы"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"Казталов мектеп-лицейі"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"А.Оразбаева атындағы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"Жалпақтал аграрлық және салалық технологиялар колледжі"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 білім беру бөлімінің "Жамбыл "мектеп -бөбекжай-балабақша" кешені"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 білім беру бөлімінің "Қаракөл "мектеп -бөбекжай-балабақша" кешені"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"Аралтөбе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"Бұлдырты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"М.Қаналиев атындағы "мектеп-бөбекжай-балабақша" кешені"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"Абдолла Жұмағалиев атындағы "мектеп-бөбекжай-балабақша" кешені"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"Талдыбұлақ "мектеп-бөбекжай-балабақша" кешені"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 білім басқармасының Тасқала ауданы білім беру бөлімінің "Қ.Сәтбаев атындағы мектеп-гимназиясы"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"Ы. Алтынсарин атындағы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жұмыспен қамыту және әлеуметтік бағдарламалар бөлімі"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Есенжанов атындағы жалпы орта білім беретін мектебі"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табиғи ресурстар және табиғат пайдалануды реттеу басқармасының "Шыңғырлау орман және жануарлар дүниесін қорғау жөніндегі"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4 қосымша білім беру мектеп-орталығы"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17 жалпы орта білім беретін мектебі" коммуналдық мемлекеттік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50 "Заңғар" бөбекжайы"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39 "Салтанат" бөбекжайы"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40 "Болашақ" бөбекжайы"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 5 "Сәуле" бөбекжайы" мемлекеттік коммуналдық қазыналық кәсіпорны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"АлтынАлмаСтиль"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