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78863" w14:textId="7978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бұйрығына өзгеріс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2023 жылғы 6 ақпандағы № 38/НҚ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19-қосымшаға сәйкес бекітілген Қазақстан Республикасы Бәсекелестікті қорғау және дамыту агенттігінің Жетісу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"8. Департаменттің заңды мекенжайы: Қазақстан Республикасы, 040000, Жетісу облысы, Талдықорған қаласы, І. Жансүгіров көшесі, 111 ғимарат.".</w:t>
      </w:r>
    </w:p>
    <w:bookmarkEnd w:id="0"/>
    <w:bookmarkStart w:name="z5" w:id="1"/>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Бәсекелестікті құқықтық реттеу басқармасы заңнамада белгіленген тәртіппен:</w:t>
      </w:r>
    </w:p>
    <w:bookmarkEnd w:id="1"/>
    <w:bookmarkStart w:name="z8" w:id="2"/>
    <w:p>
      <w:pPr>
        <w:spacing w:after="0"/>
        <w:ind w:left="0"/>
        <w:jc w:val="both"/>
      </w:pPr>
      <w:r>
        <w:rPr>
          <w:rFonts w:ascii="Times New Roman"/>
          <w:b w:val="false"/>
          <w:i w:val="false"/>
          <w:color w:val="000000"/>
          <w:sz w:val="28"/>
        </w:rPr>
        <w:t>
      1)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9" w:id="3"/>
    <w:p>
      <w:pPr>
        <w:spacing w:after="0"/>
        <w:ind w:left="0"/>
        <w:jc w:val="both"/>
      </w:pPr>
      <w:r>
        <w:rPr>
          <w:rFonts w:ascii="Times New Roman"/>
          <w:b w:val="false"/>
          <w:i w:val="false"/>
          <w:color w:val="000000"/>
          <w:sz w:val="28"/>
        </w:rPr>
        <w:t>
      2) осы бұйрықты Қазақстан Республикасы Бәсекелестікті қорғау және дамыту агенттігінің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Қазақстан Республикасы Бәсекелестікті қорғау және дамыту агенттігінің Жетісу облысы бойынша департаменті осы бұйрықтан туындайтын қажетті шараларды қабылдасын.</w:t>
      </w:r>
    </w:p>
    <w:bookmarkEnd w:id="4"/>
    <w:bookmarkStart w:name="z7" w:id="5"/>
    <w:p>
      <w:pPr>
        <w:spacing w:after="0"/>
        <w:ind w:left="0"/>
        <w:jc w:val="both"/>
      </w:pPr>
      <w:r>
        <w:rPr>
          <w:rFonts w:ascii="Times New Roman"/>
          <w:b w:val="false"/>
          <w:i w:val="false"/>
          <w:color w:val="000000"/>
          <w:sz w:val="28"/>
        </w:rPr>
        <w:t>
      4. Осы бұйрық қол қойылған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Бәсекелестікті қорғау және</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