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9c0f" w14:textId="f80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"Самар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Самар ауданы мәслихатының 2023 жылғы 25 сәуірдегі № 2-8/VIIII шешімі. Күші жойылды - Шығыс Қазақстан облысы Самар ауданы мәслихатының 2025 жылғы 25 қарашадағы № 25-5/VIIІ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Самар ауданы мәслихатының 25.11.2025 </w:t>
      </w:r>
      <w:r>
        <w:rPr>
          <w:rFonts w:ascii="Times New Roman"/>
          <w:b w:val="false"/>
          <w:i w:val="false"/>
          <w:color w:val="ff0000"/>
          <w:sz w:val="28"/>
        </w:rPr>
        <w:t>№ 25-5/VIIІ</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Самар ауданының мәслихаты ШЕШТІ: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"Самар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аудандық мәслихатының </w:t>
            </w:r>
            <w:r>
              <w:br/>
            </w:r>
            <w:r>
              <w:rPr>
                <w:rFonts w:ascii="Times New Roman"/>
                <w:b w:val="false"/>
                <w:i w:val="false"/>
                <w:color w:val="000000"/>
                <w:sz w:val="20"/>
              </w:rPr>
              <w:t xml:space="preserve">2023 жылғы 25 сәуірдегі </w:t>
            </w:r>
            <w:r>
              <w:br/>
            </w:r>
            <w:r>
              <w:rPr>
                <w:rFonts w:ascii="Times New Roman"/>
                <w:b w:val="false"/>
                <w:i w:val="false"/>
                <w:color w:val="000000"/>
                <w:sz w:val="20"/>
              </w:rPr>
              <w:t xml:space="preserve">№ 2-8/VIII шешімімен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"Самар ауданы мәслихатының аппараты" мемлекеттік мекемесінің "Б" корпусы мемлекеттік әкімшілік қызметшілерінің қызметін бағалау әдістемесі</w:t>
      </w:r>
    </w:p>
    <w:bookmarkEnd w:id="1"/>
    <w:p>
      <w:pPr>
        <w:spacing w:after="0"/>
        <w:ind w:left="0"/>
        <w:jc w:val="both"/>
      </w:pPr>
      <w:r>
        <w:rPr>
          <w:rFonts w:ascii="Times New Roman"/>
          <w:b w:val="false"/>
          <w:i w:val="false"/>
          <w:color w:val="ff0000"/>
          <w:sz w:val="28"/>
        </w:rPr>
        <w:t xml:space="preserve">
      Ескерту. Әдістеме жаңа редакцияда - Шығыс Қазақстан облысы Самар ауданы мәслихатының 25.12.2023 </w:t>
      </w:r>
      <w:r>
        <w:rPr>
          <w:rFonts w:ascii="Times New Roman"/>
          <w:b w:val="false"/>
          <w:i w:val="false"/>
          <w:color w:val="ff0000"/>
          <w:sz w:val="28"/>
        </w:rPr>
        <w:t>№ 8-3/VIII</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"Самар ауданы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Start w:name="z16" w:id="3"/>
    <w:p>
      <w:pPr>
        <w:spacing w:after="0"/>
        <w:ind w:left="0"/>
        <w:jc w:val="both"/>
      </w:pPr>
      <w:r>
        <w:rPr>
          <w:rFonts w:ascii="Times New Roman"/>
          <w:b w:val="false"/>
          <w:i w:val="false"/>
          <w:color w:val="000000"/>
          <w:sz w:val="28"/>
        </w:rPr>
        <w:t>
      2. Осы Әдістемеде пайдаланылатын негізгі ұғымдар:</w:t>
      </w:r>
    </w:p>
    <w:bookmarkEnd w:id="3"/>
    <w:bookmarkStart w:name="z17" w:id="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4"/>
    <w:bookmarkStart w:name="z18" w:id="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5"/>
    <w:bookmarkStart w:name="z19" w:id="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6"/>
    <w:bookmarkStart w:name="z20" w:id="7"/>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7"/>
    <w:bookmarkStart w:name="z21" w:id="8"/>
    <w:p>
      <w:pPr>
        <w:spacing w:after="0"/>
        <w:ind w:left="0"/>
        <w:jc w:val="both"/>
      </w:pPr>
      <w:r>
        <w:rPr>
          <w:rFonts w:ascii="Times New Roman"/>
          <w:b w:val="false"/>
          <w:i w:val="false"/>
          <w:color w:val="000000"/>
          <w:sz w:val="28"/>
        </w:rPr>
        <w:t>
      5) "Б" корпусының қызметшісі –мемлекеттік органның басшысын қоспағанда, "Б" корпусының мемлекеттік әкімшілік қызметін атқаратын адам;</w:t>
      </w:r>
    </w:p>
    <w:bookmarkEnd w:id="8"/>
    <w:bookmarkStart w:name="z22" w:id="9"/>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9"/>
    <w:bookmarkStart w:name="z23" w:id="10"/>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0"/>
    <w:bookmarkStart w:name="z24" w:id="1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1"/>
    <w:bookmarkStart w:name="z25" w:id="1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2"/>
    <w:bookmarkStart w:name="z26" w:id="1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3"/>
    <w:bookmarkStart w:name="z27" w:id="1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5"/>
    <w:bookmarkStart w:name="z29" w:id="1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6"/>
    <w:bookmarkStart w:name="z30"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7"/>
    <w:bookmarkStart w:name="z31" w:id="1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8"/>
    <w:bookmarkStart w:name="z32"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Start w:name="z35" w:id="2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0"/>
    <w:bookmarkStart w:name="z36" w:id="21"/>
    <w:p>
      <w:pPr>
        <w:spacing w:after="0"/>
        <w:ind w:left="0"/>
        <w:jc w:val="both"/>
      </w:pPr>
      <w:r>
        <w:rPr>
          <w:rFonts w:ascii="Times New Roman"/>
          <w:b w:val="false"/>
          <w:i w:val="false"/>
          <w:color w:val="000000"/>
          <w:sz w:val="28"/>
        </w:rPr>
        <w:t>
      "Функционалдық міндеттерін тиімді атқарады",</w:t>
      </w:r>
    </w:p>
    <w:bookmarkEnd w:id="21"/>
    <w:bookmarkStart w:name="z37" w:id="22"/>
    <w:p>
      <w:pPr>
        <w:spacing w:after="0"/>
        <w:ind w:left="0"/>
        <w:jc w:val="both"/>
      </w:pPr>
      <w:r>
        <w:rPr>
          <w:rFonts w:ascii="Times New Roman"/>
          <w:b w:val="false"/>
          <w:i w:val="false"/>
          <w:color w:val="000000"/>
          <w:sz w:val="28"/>
        </w:rPr>
        <w:t>
      "Функционалдық міндеттерін тиісті түрде атқарады",</w:t>
      </w:r>
    </w:p>
    <w:bookmarkEnd w:id="22"/>
    <w:bookmarkStart w:name="z38" w:id="2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3"/>
    <w:bookmarkStart w:name="z39" w:id="2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4"/>
    <w:bookmarkStart w:name="z40" w:id="2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5"/>
    <w:bookmarkStart w:name="z41" w:id="2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6"/>
    <w:bookmarkStart w:name="z42" w:id="2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7"/>
    <w:bookmarkStart w:name="z43" w:id="2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бөлім басшысы) міндеттерін атқару жүктелген (адам), соның ішінде ақпараттық жүйе арқылы қамтамасыз етеді.</w:t>
      </w:r>
    </w:p>
    <w:bookmarkEnd w:id="28"/>
    <w:bookmarkStart w:name="z44" w:id="29"/>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29"/>
    <w:bookmarkStart w:name="z45" w:id="30"/>
    <w:p>
      <w:pPr>
        <w:spacing w:after="0"/>
        <w:ind w:left="0"/>
        <w:jc w:val="both"/>
      </w:pPr>
      <w:r>
        <w:rPr>
          <w:rFonts w:ascii="Times New Roman"/>
          <w:b w:val="false"/>
          <w:i w:val="false"/>
          <w:color w:val="000000"/>
          <w:sz w:val="28"/>
        </w:rPr>
        <w:t>
      11.Бөлім басшысы қызметшіні бағалау нәтижелерімен ол аяқталған соң екі жұмыс күні таныстыруды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7"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49" w:id="3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 басшысына сондай-ақ техникалық мүмкіндік болған кезде ақпараттық жүйеде сақталады.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51" w:id="3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33"/>
    <w:bookmarkStart w:name="z52" w:id="34"/>
    <w:p>
      <w:pPr>
        <w:spacing w:after="0"/>
        <w:ind w:left="0"/>
        <w:jc w:val="both"/>
      </w:pPr>
      <w:r>
        <w:rPr>
          <w:rFonts w:ascii="Times New Roman"/>
          <w:b w:val="false"/>
          <w:i w:val="false"/>
          <w:color w:val="000000"/>
          <w:sz w:val="28"/>
        </w:rPr>
        <w:t>
      17. Бағалаушы адам мыналарға жауапты болады:</w:t>
      </w:r>
    </w:p>
    <w:bookmarkEnd w:id="34"/>
    <w:bookmarkStart w:name="z53" w:id="35"/>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35"/>
    <w:bookmarkStart w:name="z54" w:id="3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6"/>
    <w:bookmarkStart w:name="z55" w:id="3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w:t>
      </w:r>
    </w:p>
    <w:bookmarkEnd w:id="37"/>
    <w:bookmarkStart w:name="z56" w:id="38"/>
    <w:p>
      <w:pPr>
        <w:spacing w:after="0"/>
        <w:ind w:left="0"/>
        <w:jc w:val="both"/>
      </w:pPr>
      <w:r>
        <w:rPr>
          <w:rFonts w:ascii="Times New Roman"/>
          <w:b w:val="false"/>
          <w:i w:val="false"/>
          <w:color w:val="000000"/>
          <w:sz w:val="28"/>
        </w:rPr>
        <w:t>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57"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9"/>
    <w:bookmarkStart w:name="z58" w:id="40"/>
    <w:p>
      <w:pPr>
        <w:spacing w:after="0"/>
        <w:ind w:left="0"/>
        <w:jc w:val="both"/>
      </w:pPr>
      <w:r>
        <w:rPr>
          <w:rFonts w:ascii="Times New Roman"/>
          <w:b w:val="false"/>
          <w:i w:val="false"/>
          <w:color w:val="000000"/>
          <w:sz w:val="28"/>
        </w:rPr>
        <w:t>
      18. Бағаланатын адам мыналарға жауапты болады:</w:t>
      </w:r>
    </w:p>
    <w:bookmarkEnd w:id="40"/>
    <w:bookmarkStart w:name="z59"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1"/>
    <w:bookmarkStart w:name="z60"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2"/>
    <w:bookmarkStart w:name="z61"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62" w:id="44"/>
    <w:p>
      <w:pPr>
        <w:spacing w:after="0"/>
        <w:ind w:left="0"/>
        <w:jc w:val="both"/>
      </w:pPr>
      <w:r>
        <w:rPr>
          <w:rFonts w:ascii="Times New Roman"/>
          <w:b w:val="false"/>
          <w:i w:val="false"/>
          <w:color w:val="000000"/>
          <w:sz w:val="28"/>
        </w:rPr>
        <w:t>
      19. Бөлім басшысы мыналарға жауапты болады:</w:t>
      </w:r>
    </w:p>
    <w:bookmarkEnd w:id="44"/>
    <w:bookmarkStart w:name="z63"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64" w:id="46"/>
    <w:p>
      <w:pPr>
        <w:spacing w:after="0"/>
        <w:ind w:left="0"/>
        <w:jc w:val="both"/>
      </w:pPr>
      <w:r>
        <w:rPr>
          <w:rFonts w:ascii="Times New Roman"/>
          <w:b w:val="false"/>
          <w:i w:val="false"/>
          <w:color w:val="000000"/>
          <w:sz w:val="28"/>
        </w:rPr>
        <w:t>
      2) НМИ уақтылы талдау мен келісу;</w:t>
      </w:r>
    </w:p>
    <w:bookmarkEnd w:id="46"/>
    <w:bookmarkStart w:name="z65"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66"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8"/>
    <w:bookmarkStart w:name="z67"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8" w:id="50"/>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0"/>
    <w:bookmarkStart w:name="z69" w:id="5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1"/>
    <w:bookmarkStart w:name="z70" w:id="5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сондай-ақ бөлім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Start w:name="z72"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3"/>
    <w:bookmarkStart w:name="z73" w:id="5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54"/>
    <w:bookmarkStart w:name="z74" w:id="5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бағалаушы адамға жолдайды.</w:t>
      </w:r>
    </w:p>
    <w:bookmarkStart w:name="z77"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78"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79"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80"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81"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82"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83"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2"/>
    <w:bookmarkStart w:name="z84" w:id="6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3"/>
    <w:bookmarkStart w:name="z85" w:id="64"/>
    <w:p>
      <w:pPr>
        <w:spacing w:after="0"/>
        <w:ind w:left="0"/>
        <w:jc w:val="both"/>
      </w:pPr>
      <w:r>
        <w:rPr>
          <w:rFonts w:ascii="Times New Roman"/>
          <w:b w:val="false"/>
          <w:i w:val="false"/>
          <w:color w:val="000000"/>
          <w:sz w:val="28"/>
        </w:rPr>
        <w:t>
      26. Ақпараттық жүйе немесе ол болмаған жағдайда бөлім басшысы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86" w:id="65"/>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9"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90"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жүзеге асырады. Техникалық мүмкіндік болмаған жағдайда бағалау қағаз тасымалдағышта жүргізіледі.</w:t>
      </w:r>
    </w:p>
    <w:bookmarkStart w:name="z92" w:id="68"/>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93" w:id="69"/>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 бағалаушы адамға бағалау парағы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95" w:id="7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70"/>
    <w:bookmarkStart w:name="z96"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1"/>
    <w:bookmarkStart w:name="z97" w:id="72"/>
    <w:p>
      <w:pPr>
        <w:spacing w:after="0"/>
        <w:ind w:left="0"/>
        <w:jc w:val="both"/>
      </w:pPr>
      <w:r>
        <w:rPr>
          <w:rFonts w:ascii="Times New Roman"/>
          <w:b w:val="false"/>
          <w:i w:val="false"/>
          <w:color w:val="000000"/>
          <w:sz w:val="28"/>
        </w:rPr>
        <w:t>
      функционалдық міндеттерді орындау сапасы;</w:t>
      </w:r>
    </w:p>
    <w:bookmarkEnd w:id="72"/>
    <w:bookmarkStart w:name="z98" w:id="73"/>
    <w:p>
      <w:pPr>
        <w:spacing w:after="0"/>
        <w:ind w:left="0"/>
        <w:jc w:val="both"/>
      </w:pPr>
      <w:r>
        <w:rPr>
          <w:rFonts w:ascii="Times New Roman"/>
          <w:b w:val="false"/>
          <w:i w:val="false"/>
          <w:color w:val="000000"/>
          <w:sz w:val="28"/>
        </w:rPr>
        <w:t>
      тапсырмаларды орындау мерзімдерін сақтау;</w:t>
      </w:r>
    </w:p>
    <w:bookmarkEnd w:id="73"/>
    <w:bookmarkStart w:name="z99" w:id="74"/>
    <w:p>
      <w:pPr>
        <w:spacing w:after="0"/>
        <w:ind w:left="0"/>
        <w:jc w:val="both"/>
      </w:pPr>
      <w:r>
        <w:rPr>
          <w:rFonts w:ascii="Times New Roman"/>
          <w:b w:val="false"/>
          <w:i w:val="false"/>
          <w:color w:val="000000"/>
          <w:sz w:val="28"/>
        </w:rPr>
        <w:t>
      дербестік және бастамашылық;</w:t>
      </w:r>
    </w:p>
    <w:bookmarkEnd w:id="74"/>
    <w:bookmarkStart w:name="z100" w:id="75"/>
    <w:p>
      <w:pPr>
        <w:spacing w:after="0"/>
        <w:ind w:left="0"/>
        <w:jc w:val="both"/>
      </w:pPr>
      <w:r>
        <w:rPr>
          <w:rFonts w:ascii="Times New Roman"/>
          <w:b w:val="false"/>
          <w:i w:val="false"/>
          <w:color w:val="000000"/>
          <w:sz w:val="28"/>
        </w:rPr>
        <w:t>
      еңбек тәртібі.</w:t>
      </w:r>
    </w:p>
    <w:bookmarkEnd w:id="75"/>
    <w:bookmarkStart w:name="z101" w:id="76"/>
    <w:p>
      <w:pPr>
        <w:spacing w:after="0"/>
        <w:ind w:left="0"/>
        <w:jc w:val="left"/>
      </w:pPr>
      <w:r>
        <w:rPr>
          <w:rFonts w:ascii="Times New Roman"/>
          <w:b/>
          <w:i w:val="false"/>
          <w:color w:val="000000"/>
        </w:rPr>
        <w:t xml:space="preserve"> 4-тарау. 360 әдісі бойынша бағалау тәртібі</w:t>
      </w:r>
    </w:p>
    <w:bookmarkEnd w:id="76"/>
    <w:bookmarkStart w:name="z102" w:id="7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104" w:id="7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8"/>
    <w:bookmarkStart w:name="z105" w:id="79"/>
    <w:p>
      <w:pPr>
        <w:spacing w:after="0"/>
        <w:ind w:left="0"/>
        <w:jc w:val="both"/>
      </w:pPr>
      <w:r>
        <w:rPr>
          <w:rFonts w:ascii="Times New Roman"/>
          <w:b w:val="false"/>
          <w:i w:val="false"/>
          <w:color w:val="000000"/>
          <w:sz w:val="28"/>
        </w:rPr>
        <w:t>
      басшы үшін:</w:t>
      </w:r>
    </w:p>
    <w:bookmarkEnd w:id="79"/>
    <w:bookmarkStart w:name="z106" w:id="80"/>
    <w:p>
      <w:pPr>
        <w:spacing w:after="0"/>
        <w:ind w:left="0"/>
        <w:jc w:val="both"/>
      </w:pPr>
      <w:r>
        <w:rPr>
          <w:rFonts w:ascii="Times New Roman"/>
          <w:b w:val="false"/>
          <w:i w:val="false"/>
          <w:color w:val="000000"/>
          <w:sz w:val="28"/>
        </w:rPr>
        <w:t>
      қызметті басқару;</w:t>
      </w:r>
    </w:p>
    <w:bookmarkEnd w:id="80"/>
    <w:bookmarkStart w:name="z107" w:id="81"/>
    <w:p>
      <w:pPr>
        <w:spacing w:after="0"/>
        <w:ind w:left="0"/>
        <w:jc w:val="both"/>
      </w:pPr>
      <w:r>
        <w:rPr>
          <w:rFonts w:ascii="Times New Roman"/>
          <w:b w:val="false"/>
          <w:i w:val="false"/>
          <w:color w:val="000000"/>
          <w:sz w:val="28"/>
        </w:rPr>
        <w:t>
      тиімді коммуникацияларды құру;</w:t>
      </w:r>
    </w:p>
    <w:bookmarkEnd w:id="81"/>
    <w:bookmarkStart w:name="z108" w:id="82"/>
    <w:p>
      <w:pPr>
        <w:spacing w:after="0"/>
        <w:ind w:left="0"/>
        <w:jc w:val="both"/>
      </w:pPr>
      <w:r>
        <w:rPr>
          <w:rFonts w:ascii="Times New Roman"/>
          <w:b w:val="false"/>
          <w:i w:val="false"/>
          <w:color w:val="000000"/>
          <w:sz w:val="28"/>
        </w:rPr>
        <w:t>
      әдеп нормалары мен қағидаларын ұстану;</w:t>
      </w:r>
    </w:p>
    <w:bookmarkEnd w:id="82"/>
    <w:bookmarkStart w:name="z109" w:id="83"/>
    <w:p>
      <w:pPr>
        <w:spacing w:after="0"/>
        <w:ind w:left="0"/>
        <w:jc w:val="both"/>
      </w:pPr>
      <w:r>
        <w:rPr>
          <w:rFonts w:ascii="Times New Roman"/>
          <w:b w:val="false"/>
          <w:i w:val="false"/>
          <w:color w:val="000000"/>
          <w:sz w:val="28"/>
        </w:rPr>
        <w:t>
      өзгерістерді басқару;</w:t>
      </w:r>
    </w:p>
    <w:bookmarkEnd w:id="83"/>
    <w:bookmarkStart w:name="z110" w:id="84"/>
    <w:p>
      <w:pPr>
        <w:spacing w:after="0"/>
        <w:ind w:left="0"/>
        <w:jc w:val="both"/>
      </w:pPr>
      <w:r>
        <w:rPr>
          <w:rFonts w:ascii="Times New Roman"/>
          <w:b w:val="false"/>
          <w:i w:val="false"/>
          <w:color w:val="000000"/>
          <w:sz w:val="28"/>
        </w:rPr>
        <w:t>
      нәтижеге бағдарлану;</w:t>
      </w:r>
    </w:p>
    <w:bookmarkEnd w:id="84"/>
    <w:bookmarkStart w:name="z111" w:id="85"/>
    <w:p>
      <w:pPr>
        <w:spacing w:after="0"/>
        <w:ind w:left="0"/>
        <w:jc w:val="both"/>
      </w:pPr>
      <w:r>
        <w:rPr>
          <w:rFonts w:ascii="Times New Roman"/>
          <w:b w:val="false"/>
          <w:i w:val="false"/>
          <w:color w:val="000000"/>
          <w:sz w:val="28"/>
        </w:rPr>
        <w:t>
      дербестік және шешімдерді қабылдау дағдылары;</w:t>
      </w:r>
    </w:p>
    <w:bookmarkEnd w:id="85"/>
    <w:bookmarkStart w:name="z112" w:id="86"/>
    <w:p>
      <w:pPr>
        <w:spacing w:after="0"/>
        <w:ind w:left="0"/>
        <w:jc w:val="both"/>
      </w:pPr>
      <w:r>
        <w:rPr>
          <w:rFonts w:ascii="Times New Roman"/>
          <w:b w:val="false"/>
          <w:i w:val="false"/>
          <w:color w:val="000000"/>
          <w:sz w:val="28"/>
        </w:rPr>
        <w:t>
      топты басқару;</w:t>
      </w:r>
    </w:p>
    <w:bookmarkEnd w:id="86"/>
    <w:bookmarkStart w:name="z113" w:id="87"/>
    <w:p>
      <w:pPr>
        <w:spacing w:after="0"/>
        <w:ind w:left="0"/>
        <w:jc w:val="both"/>
      </w:pPr>
      <w:r>
        <w:rPr>
          <w:rFonts w:ascii="Times New Roman"/>
          <w:b w:val="false"/>
          <w:i w:val="false"/>
          <w:color w:val="000000"/>
          <w:sz w:val="28"/>
        </w:rPr>
        <w:t>
      көшбасшылық қасиеттер;</w:t>
      </w:r>
    </w:p>
    <w:bookmarkEnd w:id="87"/>
    <w:bookmarkStart w:name="z114" w:id="88"/>
    <w:p>
      <w:pPr>
        <w:spacing w:after="0"/>
        <w:ind w:left="0"/>
        <w:jc w:val="both"/>
      </w:pPr>
      <w:r>
        <w:rPr>
          <w:rFonts w:ascii="Times New Roman"/>
          <w:b w:val="false"/>
          <w:i w:val="false"/>
          <w:color w:val="000000"/>
          <w:sz w:val="28"/>
        </w:rPr>
        <w:t>
      ынтымақтастық;</w:t>
      </w:r>
    </w:p>
    <w:bookmarkEnd w:id="88"/>
    <w:bookmarkStart w:name="z115" w:id="89"/>
    <w:p>
      <w:pPr>
        <w:spacing w:after="0"/>
        <w:ind w:left="0"/>
        <w:jc w:val="both"/>
      </w:pPr>
      <w:r>
        <w:rPr>
          <w:rFonts w:ascii="Times New Roman"/>
          <w:b w:val="false"/>
          <w:i w:val="false"/>
          <w:color w:val="000000"/>
          <w:sz w:val="28"/>
        </w:rPr>
        <w:t>
      жеделділік;</w:t>
      </w:r>
    </w:p>
    <w:bookmarkEnd w:id="89"/>
    <w:bookmarkStart w:name="z116" w:id="90"/>
    <w:p>
      <w:pPr>
        <w:spacing w:after="0"/>
        <w:ind w:left="0"/>
        <w:jc w:val="both"/>
      </w:pPr>
      <w:r>
        <w:rPr>
          <w:rFonts w:ascii="Times New Roman"/>
          <w:b w:val="false"/>
          <w:i w:val="false"/>
          <w:color w:val="000000"/>
          <w:sz w:val="28"/>
        </w:rPr>
        <w:t>
      өзін-өзі дамыту;</w:t>
      </w:r>
    </w:p>
    <w:bookmarkEnd w:id="90"/>
    <w:bookmarkStart w:name="z117" w:id="91"/>
    <w:p>
      <w:pPr>
        <w:spacing w:after="0"/>
        <w:ind w:left="0"/>
        <w:jc w:val="both"/>
      </w:pPr>
      <w:r>
        <w:rPr>
          <w:rFonts w:ascii="Times New Roman"/>
          <w:b w:val="false"/>
          <w:i w:val="false"/>
          <w:color w:val="000000"/>
          <w:sz w:val="28"/>
        </w:rPr>
        <w:t>
      бастамшылдық;</w:t>
      </w:r>
    </w:p>
    <w:bookmarkEnd w:id="91"/>
    <w:bookmarkStart w:name="z118" w:id="92"/>
    <w:p>
      <w:pPr>
        <w:spacing w:after="0"/>
        <w:ind w:left="0"/>
        <w:jc w:val="both"/>
      </w:pPr>
      <w:r>
        <w:rPr>
          <w:rFonts w:ascii="Times New Roman"/>
          <w:b w:val="false"/>
          <w:i w:val="false"/>
          <w:color w:val="000000"/>
          <w:sz w:val="28"/>
        </w:rPr>
        <w:t>
      "Б" корпусының қызметшілері үшін:</w:t>
      </w:r>
    </w:p>
    <w:bookmarkEnd w:id="92"/>
    <w:bookmarkStart w:name="z119" w:id="93"/>
    <w:p>
      <w:pPr>
        <w:spacing w:after="0"/>
        <w:ind w:left="0"/>
        <w:jc w:val="both"/>
      </w:pPr>
      <w:r>
        <w:rPr>
          <w:rFonts w:ascii="Times New Roman"/>
          <w:b w:val="false"/>
          <w:i w:val="false"/>
          <w:color w:val="000000"/>
          <w:sz w:val="28"/>
        </w:rPr>
        <w:t>
      тиімді коммуникацияларды құру;</w:t>
      </w:r>
    </w:p>
    <w:bookmarkEnd w:id="93"/>
    <w:bookmarkStart w:name="z120"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21" w:id="95"/>
    <w:p>
      <w:pPr>
        <w:spacing w:after="0"/>
        <w:ind w:left="0"/>
        <w:jc w:val="both"/>
      </w:pPr>
      <w:r>
        <w:rPr>
          <w:rFonts w:ascii="Times New Roman"/>
          <w:b w:val="false"/>
          <w:i w:val="false"/>
          <w:color w:val="000000"/>
          <w:sz w:val="28"/>
        </w:rPr>
        <w:t>
      өзгерістерді басқару;</w:t>
      </w:r>
    </w:p>
    <w:bookmarkEnd w:id="95"/>
    <w:bookmarkStart w:name="z122" w:id="96"/>
    <w:p>
      <w:pPr>
        <w:spacing w:after="0"/>
        <w:ind w:left="0"/>
        <w:jc w:val="both"/>
      </w:pPr>
      <w:r>
        <w:rPr>
          <w:rFonts w:ascii="Times New Roman"/>
          <w:b w:val="false"/>
          <w:i w:val="false"/>
          <w:color w:val="000000"/>
          <w:sz w:val="28"/>
        </w:rPr>
        <w:t>
      нәтижеге бағдарлану;</w:t>
      </w:r>
    </w:p>
    <w:bookmarkEnd w:id="96"/>
    <w:bookmarkStart w:name="z123"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24" w:id="98"/>
    <w:p>
      <w:pPr>
        <w:spacing w:after="0"/>
        <w:ind w:left="0"/>
        <w:jc w:val="both"/>
      </w:pPr>
      <w:r>
        <w:rPr>
          <w:rFonts w:ascii="Times New Roman"/>
          <w:b w:val="false"/>
          <w:i w:val="false"/>
          <w:color w:val="000000"/>
          <w:sz w:val="28"/>
        </w:rPr>
        <w:t>
      ынтымақтастық;</w:t>
      </w:r>
    </w:p>
    <w:bookmarkEnd w:id="98"/>
    <w:bookmarkStart w:name="z125" w:id="99"/>
    <w:p>
      <w:pPr>
        <w:spacing w:after="0"/>
        <w:ind w:left="0"/>
        <w:jc w:val="both"/>
      </w:pPr>
      <w:r>
        <w:rPr>
          <w:rFonts w:ascii="Times New Roman"/>
          <w:b w:val="false"/>
          <w:i w:val="false"/>
          <w:color w:val="000000"/>
          <w:sz w:val="28"/>
        </w:rPr>
        <w:t>
      жеделділік;</w:t>
      </w:r>
    </w:p>
    <w:bookmarkEnd w:id="99"/>
    <w:bookmarkStart w:name="z126" w:id="100"/>
    <w:p>
      <w:pPr>
        <w:spacing w:after="0"/>
        <w:ind w:left="0"/>
        <w:jc w:val="both"/>
      </w:pPr>
      <w:r>
        <w:rPr>
          <w:rFonts w:ascii="Times New Roman"/>
          <w:b w:val="false"/>
          <w:i w:val="false"/>
          <w:color w:val="000000"/>
          <w:sz w:val="28"/>
        </w:rPr>
        <w:t>
      өзін-өзі дамыту.</w:t>
      </w:r>
    </w:p>
    <w:bookmarkEnd w:id="100"/>
    <w:bookmarkStart w:name="z127" w:id="10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01"/>
    <w:bookmarkStart w:name="z128" w:id="10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2"/>
    <w:bookmarkStart w:name="z129" w:id="103"/>
    <w:p>
      <w:pPr>
        <w:spacing w:after="0"/>
        <w:ind w:left="0"/>
        <w:jc w:val="both"/>
      </w:pPr>
      <w:r>
        <w:rPr>
          <w:rFonts w:ascii="Times New Roman"/>
          <w:b w:val="false"/>
          <w:i w:val="false"/>
          <w:color w:val="000000"/>
          <w:sz w:val="28"/>
        </w:rPr>
        <w:t>
      Сауалнама алынатын адамдардың қатарына қосылады:</w:t>
      </w:r>
    </w:p>
    <w:bookmarkEnd w:id="103"/>
    <w:bookmarkStart w:name="z130" w:id="104"/>
    <w:p>
      <w:pPr>
        <w:spacing w:after="0"/>
        <w:ind w:left="0"/>
        <w:jc w:val="both"/>
      </w:pPr>
      <w:r>
        <w:rPr>
          <w:rFonts w:ascii="Times New Roman"/>
          <w:b w:val="false"/>
          <w:i w:val="false"/>
          <w:color w:val="000000"/>
          <w:sz w:val="28"/>
        </w:rPr>
        <w:t>
      1) тікелей басшы;</w:t>
      </w:r>
    </w:p>
    <w:bookmarkEnd w:id="104"/>
    <w:bookmarkStart w:name="z131" w:id="10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5"/>
    <w:bookmarkStart w:name="z132" w:id="10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34" w:id="10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7"/>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Start w:name="z136" w:id="10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Start w:name="z138" w:id="109"/>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09"/>
    <w:bookmarkStart w:name="z139" w:id="11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10"/>
    <w:bookmarkStart w:name="z140" w:id="11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1"/>
    <w:bookmarkStart w:name="z141" w:id="11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2"/>
    <w:bookmarkStart w:name="z142" w:id="11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орналастырылуын қамтамасыз етеді.</w:t>
      </w:r>
    </w:p>
    <w:bookmarkEnd w:id="113"/>
    <w:bookmarkStart w:name="z143" w:id="11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4"/>
    <w:bookmarkStart w:name="z144" w:id="115"/>
    <w:p>
      <w:pPr>
        <w:spacing w:after="0"/>
        <w:ind w:left="0"/>
        <w:jc w:val="both"/>
      </w:pPr>
      <w:r>
        <w:rPr>
          <w:rFonts w:ascii="Times New Roman"/>
          <w:b w:val="false"/>
          <w:i w:val="false"/>
          <w:color w:val="000000"/>
          <w:sz w:val="28"/>
        </w:rPr>
        <w:t>
      Кездесу кезінде мынадай мәселелер талқыланады:</w:t>
      </w:r>
    </w:p>
    <w:bookmarkEnd w:id="115"/>
    <w:bookmarkStart w:name="z145" w:id="116"/>
    <w:p>
      <w:pPr>
        <w:spacing w:after="0"/>
        <w:ind w:left="0"/>
        <w:jc w:val="both"/>
      </w:pPr>
      <w:r>
        <w:rPr>
          <w:rFonts w:ascii="Times New Roman"/>
          <w:b w:val="false"/>
          <w:i w:val="false"/>
          <w:color w:val="000000"/>
          <w:sz w:val="28"/>
        </w:rPr>
        <w:t>
      бағаланатын кезеңдегі жетістіктеріне шолу;</w:t>
      </w:r>
    </w:p>
    <w:bookmarkEnd w:id="116"/>
    <w:bookmarkStart w:name="z146" w:id="117"/>
    <w:p>
      <w:pPr>
        <w:spacing w:after="0"/>
        <w:ind w:left="0"/>
        <w:jc w:val="both"/>
      </w:pPr>
      <w:r>
        <w:rPr>
          <w:rFonts w:ascii="Times New Roman"/>
          <w:b w:val="false"/>
          <w:i w:val="false"/>
          <w:color w:val="000000"/>
          <w:sz w:val="28"/>
        </w:rPr>
        <w:t>
      машықтар мен құзыреттердің дамуына шолу;</w:t>
      </w:r>
    </w:p>
    <w:bookmarkEnd w:id="117"/>
    <w:bookmarkStart w:name="z147" w:id="11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8"/>
    <w:bookmarkStart w:name="z148" w:id="11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