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c6e" w14:textId="8704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27 желтоқсандағы № 204 "2023-2025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28 қарашадағы № 92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"2023-2025 жылдарға арналған Ұлан ауданының бюджеті туралы" 2022 жылғы 27 желтоқсандағы № 204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8528721,0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2683500,0 мың теңге;</w:t>
      </w:r>
    </w:p>
    <w:bookmarkEnd w:id="4"/>
    <w:bookmarkStart w:name="z11" w:id="5"/>
    <w:p>
      <w:pPr>
        <w:spacing w:after="0"/>
        <w:ind w:left="0"/>
        <w:jc w:val="both"/>
      </w:pPr>
      <w:r>
        <w:rPr>
          <w:rFonts w:ascii="Times New Roman"/>
          <w:b w:val="false"/>
          <w:i w:val="false"/>
          <w:color w:val="000000"/>
          <w:sz w:val="28"/>
        </w:rPr>
        <w:t>
      салықтық емес түсімдер – 41710,9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1101049,5 мың теңге;</w:t>
      </w:r>
    </w:p>
    <w:bookmarkEnd w:id="6"/>
    <w:bookmarkStart w:name="z13" w:id="7"/>
    <w:p>
      <w:pPr>
        <w:spacing w:after="0"/>
        <w:ind w:left="0"/>
        <w:jc w:val="both"/>
      </w:pPr>
      <w:r>
        <w:rPr>
          <w:rFonts w:ascii="Times New Roman"/>
          <w:b w:val="false"/>
          <w:i w:val="false"/>
          <w:color w:val="000000"/>
          <w:sz w:val="28"/>
        </w:rPr>
        <w:t>
      трансферттер түсімі – 4702460,6 мың теңге;</w:t>
      </w:r>
    </w:p>
    <w:bookmarkEnd w:id="7"/>
    <w:bookmarkStart w:name="z14" w:id="8"/>
    <w:p>
      <w:pPr>
        <w:spacing w:after="0"/>
        <w:ind w:left="0"/>
        <w:jc w:val="both"/>
      </w:pPr>
      <w:r>
        <w:rPr>
          <w:rFonts w:ascii="Times New Roman"/>
          <w:b w:val="false"/>
          <w:i w:val="false"/>
          <w:color w:val="000000"/>
          <w:sz w:val="28"/>
        </w:rPr>
        <w:t>
      2) шығындар – 7861956,7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-16326,2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67036,3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83362,5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683090,5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-683090,5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62100,0 мың теңге;</w:t>
      </w:r>
    </w:p>
    <w:bookmarkEnd w:id="17"/>
    <w:bookmarkStart w:name="z24" w:id="18"/>
    <w:p>
      <w:pPr>
        <w:spacing w:after="0"/>
        <w:ind w:left="0"/>
        <w:jc w:val="both"/>
      </w:pPr>
      <w:r>
        <w:rPr>
          <w:rFonts w:ascii="Times New Roman"/>
          <w:b w:val="false"/>
          <w:i w:val="false"/>
          <w:color w:val="000000"/>
          <w:sz w:val="28"/>
        </w:rPr>
        <w:t>
      қарыздарды өтеу – 872524,5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127334,0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2023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28 қарашадағы </w:t>
            </w:r>
            <w:r>
              <w:br/>
            </w:r>
            <w:r>
              <w:rPr>
                <w:rFonts w:ascii="Times New Roman"/>
                <w:b w:val="false"/>
                <w:i w:val="false"/>
                <w:color w:val="000000"/>
                <w:sz w:val="20"/>
              </w:rPr>
              <w:t>№ 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204 шешіміне № 1 қосымша</w:t>
            </w:r>
          </w:p>
        </w:tc>
      </w:tr>
    </w:tbl>
    <w:bookmarkStart w:name="z31" w:id="22"/>
    <w:p>
      <w:pPr>
        <w:spacing w:after="0"/>
        <w:ind w:left="0"/>
        <w:jc w:val="left"/>
      </w:pPr>
      <w:r>
        <w:rPr>
          <w:rFonts w:ascii="Times New Roman"/>
          <w:b/>
          <w:i w:val="false"/>
          <w:color w:val="000000"/>
        </w:rPr>
        <w:t xml:space="preserve"> 2023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w:t>
            </w:r>
          </w:p>
          <w:bookmarkEnd w:id="23"/>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