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ecaa" w14:textId="7dce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2024-2026 жылдарға арналған бюджеті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2023 жылғы 26 желтоқсандағы № 11/2-VIII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Тарбағатай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5 433 800,4 мың теңге, соның ішінде:</w:t>
      </w:r>
    </w:p>
    <w:p>
      <w:pPr>
        <w:spacing w:after="0"/>
        <w:ind w:left="0"/>
        <w:jc w:val="both"/>
      </w:pPr>
      <w:r>
        <w:rPr>
          <w:rFonts w:ascii="Times New Roman"/>
          <w:b w:val="false"/>
          <w:i w:val="false"/>
          <w:color w:val="000000"/>
          <w:sz w:val="28"/>
        </w:rPr>
        <w:t>
      салықтық түсімдер – 1 609 806,0 мың теңге;</w:t>
      </w:r>
    </w:p>
    <w:p>
      <w:pPr>
        <w:spacing w:after="0"/>
        <w:ind w:left="0"/>
        <w:jc w:val="both"/>
      </w:pPr>
      <w:r>
        <w:rPr>
          <w:rFonts w:ascii="Times New Roman"/>
          <w:b w:val="false"/>
          <w:i w:val="false"/>
          <w:color w:val="000000"/>
          <w:sz w:val="28"/>
        </w:rPr>
        <w:t>
      салықтық емес түсімдер – 49 969,0 мың теңге;</w:t>
      </w:r>
    </w:p>
    <w:p>
      <w:pPr>
        <w:spacing w:after="0"/>
        <w:ind w:left="0"/>
        <w:jc w:val="both"/>
      </w:pPr>
      <w:r>
        <w:rPr>
          <w:rFonts w:ascii="Times New Roman"/>
          <w:b w:val="false"/>
          <w:i w:val="false"/>
          <w:color w:val="000000"/>
          <w:sz w:val="28"/>
        </w:rPr>
        <w:t>
      Негізгі капиталды сатудан түсетін түсімдер – 6 600,0 мың теңге;</w:t>
      </w:r>
    </w:p>
    <w:p>
      <w:pPr>
        <w:spacing w:after="0"/>
        <w:ind w:left="0"/>
        <w:jc w:val="both"/>
      </w:pPr>
      <w:r>
        <w:rPr>
          <w:rFonts w:ascii="Times New Roman"/>
          <w:b w:val="false"/>
          <w:i w:val="false"/>
          <w:color w:val="000000"/>
          <w:sz w:val="28"/>
        </w:rPr>
        <w:t>
      трансферттер түсімі – 3 767 425,4 мың теңге;</w:t>
      </w:r>
    </w:p>
    <w:p>
      <w:pPr>
        <w:spacing w:after="0"/>
        <w:ind w:left="0"/>
        <w:jc w:val="both"/>
      </w:pPr>
      <w:r>
        <w:rPr>
          <w:rFonts w:ascii="Times New Roman"/>
          <w:b w:val="false"/>
          <w:i w:val="false"/>
          <w:color w:val="000000"/>
          <w:sz w:val="28"/>
        </w:rPr>
        <w:t>
      2) шығындар – 6 369 252,7 мың теңге;</w:t>
      </w:r>
    </w:p>
    <w:p>
      <w:pPr>
        <w:spacing w:after="0"/>
        <w:ind w:left="0"/>
        <w:jc w:val="both"/>
      </w:pPr>
      <w:r>
        <w:rPr>
          <w:rFonts w:ascii="Times New Roman"/>
          <w:b w:val="false"/>
          <w:i w:val="false"/>
          <w:color w:val="000000"/>
          <w:sz w:val="28"/>
        </w:rPr>
        <w:t>
      3) таза бюджеттік кредиттеу – 173 654,0 мың теңге, соның ішінде:</w:t>
      </w:r>
    </w:p>
    <w:p>
      <w:pPr>
        <w:spacing w:after="0"/>
        <w:ind w:left="0"/>
        <w:jc w:val="both"/>
      </w:pPr>
      <w:r>
        <w:rPr>
          <w:rFonts w:ascii="Times New Roman"/>
          <w:b w:val="false"/>
          <w:i w:val="false"/>
          <w:color w:val="000000"/>
          <w:sz w:val="28"/>
        </w:rPr>
        <w:t>
      бюджеттік кредиттер – 208 598,0 мың теңге;</w:t>
      </w:r>
    </w:p>
    <w:p>
      <w:pPr>
        <w:spacing w:after="0"/>
        <w:ind w:left="0"/>
        <w:jc w:val="both"/>
      </w:pPr>
      <w:r>
        <w:rPr>
          <w:rFonts w:ascii="Times New Roman"/>
          <w:b w:val="false"/>
          <w:i w:val="false"/>
          <w:color w:val="000000"/>
          <w:sz w:val="28"/>
        </w:rPr>
        <w:t>
      бюджеттік кредиттерді өтеу – 34 944,0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-1 109 106,3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1 109 106,3 мың теңге;</w:t>
      </w:r>
    </w:p>
    <w:p>
      <w:pPr>
        <w:spacing w:after="0"/>
        <w:ind w:left="0"/>
        <w:jc w:val="both"/>
      </w:pPr>
      <w:r>
        <w:rPr>
          <w:rFonts w:ascii="Times New Roman"/>
          <w:b w:val="false"/>
          <w:i w:val="false"/>
          <w:color w:val="000000"/>
          <w:sz w:val="28"/>
        </w:rPr>
        <w:t>
      қарыздар түсімі – 1 043 480,0 мың теңге;</w:t>
      </w:r>
    </w:p>
    <w:p>
      <w:pPr>
        <w:spacing w:after="0"/>
        <w:ind w:left="0"/>
        <w:jc w:val="both"/>
      </w:pPr>
      <w:r>
        <w:rPr>
          <w:rFonts w:ascii="Times New Roman"/>
          <w:b w:val="false"/>
          <w:i w:val="false"/>
          <w:color w:val="000000"/>
          <w:sz w:val="28"/>
        </w:rPr>
        <w:t>
      қарыздарды өтеу – 34 944,0 мың теңге;</w:t>
      </w:r>
    </w:p>
    <w:p>
      <w:pPr>
        <w:spacing w:after="0"/>
        <w:ind w:left="0"/>
        <w:jc w:val="both"/>
      </w:pPr>
      <w:r>
        <w:rPr>
          <w:rFonts w:ascii="Times New Roman"/>
          <w:b w:val="false"/>
          <w:i w:val="false"/>
          <w:color w:val="000000"/>
          <w:sz w:val="28"/>
        </w:rPr>
        <w:t>
      бюджет қаражатының пайдаланатын қалдықтары – 100 570,3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Тарбағатай аудандық мәслихатының 12.12.2024 </w:t>
      </w:r>
      <w:r>
        <w:rPr>
          <w:rFonts w:ascii="Times New Roman"/>
          <w:b w:val="false"/>
          <w:i w:val="false"/>
          <w:color w:val="000000"/>
          <w:sz w:val="28"/>
        </w:rPr>
        <w:t>№ 22/2-VIII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2. 2024 жылға арналған аудандық бюджетте аудандық бюджеттен ауылдық округ бюджеттеріне берілетін субвенциялар көлемі 344 730,0 мың теңге сомасында көзделсін, соның ішінде:</w:t>
      </w:r>
    </w:p>
    <w:bookmarkEnd w:id="0"/>
    <w:p>
      <w:pPr>
        <w:spacing w:after="0"/>
        <w:ind w:left="0"/>
        <w:jc w:val="both"/>
      </w:pPr>
      <w:r>
        <w:rPr>
          <w:rFonts w:ascii="Times New Roman"/>
          <w:b w:val="false"/>
          <w:i w:val="false"/>
          <w:color w:val="000000"/>
          <w:sz w:val="28"/>
        </w:rPr>
        <w:t>
      Ақжар ауылдық округіне 56 800,0 мың теңге;</w:t>
      </w:r>
    </w:p>
    <w:p>
      <w:pPr>
        <w:spacing w:after="0"/>
        <w:ind w:left="0"/>
        <w:jc w:val="both"/>
      </w:pPr>
      <w:r>
        <w:rPr>
          <w:rFonts w:ascii="Times New Roman"/>
          <w:b w:val="false"/>
          <w:i w:val="false"/>
          <w:color w:val="000000"/>
          <w:sz w:val="28"/>
        </w:rPr>
        <w:t>
      Тұғыл ауылдық округіне 44 989,0 мың теңге;</w:t>
      </w:r>
    </w:p>
    <w:p>
      <w:pPr>
        <w:spacing w:after="0"/>
        <w:ind w:left="0"/>
        <w:jc w:val="both"/>
      </w:pPr>
      <w:r>
        <w:rPr>
          <w:rFonts w:ascii="Times New Roman"/>
          <w:b w:val="false"/>
          <w:i w:val="false"/>
          <w:color w:val="000000"/>
          <w:sz w:val="28"/>
        </w:rPr>
        <w:t>
      Жаңаауыл ауылдық округіне 40 486,0 мың теңге;</w:t>
      </w:r>
    </w:p>
    <w:p>
      <w:pPr>
        <w:spacing w:after="0"/>
        <w:ind w:left="0"/>
        <w:jc w:val="both"/>
      </w:pPr>
      <w:r>
        <w:rPr>
          <w:rFonts w:ascii="Times New Roman"/>
          <w:b w:val="false"/>
          <w:i w:val="false"/>
          <w:color w:val="000000"/>
          <w:sz w:val="28"/>
        </w:rPr>
        <w:t>
      Жетіарал ауылдық округіне 43 152,0 мың теңге;</w:t>
      </w:r>
    </w:p>
    <w:p>
      <w:pPr>
        <w:spacing w:after="0"/>
        <w:ind w:left="0"/>
        <w:jc w:val="both"/>
      </w:pPr>
      <w:r>
        <w:rPr>
          <w:rFonts w:ascii="Times New Roman"/>
          <w:b w:val="false"/>
          <w:i w:val="false"/>
          <w:color w:val="000000"/>
          <w:sz w:val="28"/>
        </w:rPr>
        <w:t>
      Қабанбай ауылдық округіне 44 853,0 мың теңге;</w:t>
      </w:r>
    </w:p>
    <w:p>
      <w:pPr>
        <w:spacing w:after="0"/>
        <w:ind w:left="0"/>
        <w:jc w:val="both"/>
      </w:pPr>
      <w:r>
        <w:rPr>
          <w:rFonts w:ascii="Times New Roman"/>
          <w:b w:val="false"/>
          <w:i w:val="false"/>
          <w:color w:val="000000"/>
          <w:sz w:val="28"/>
        </w:rPr>
        <w:t>
      Қарасу ауылдық округіне 38 058,0 мың теңге;</w:t>
      </w:r>
    </w:p>
    <w:p>
      <w:pPr>
        <w:spacing w:after="0"/>
        <w:ind w:left="0"/>
        <w:jc w:val="both"/>
      </w:pPr>
      <w:r>
        <w:rPr>
          <w:rFonts w:ascii="Times New Roman"/>
          <w:b w:val="false"/>
          <w:i w:val="false"/>
          <w:color w:val="000000"/>
          <w:sz w:val="28"/>
        </w:rPr>
        <w:t>
      Құйған ауылдық округіне 42 337,0 мың теңге;</w:t>
      </w:r>
    </w:p>
    <w:p>
      <w:pPr>
        <w:spacing w:after="0"/>
        <w:ind w:left="0"/>
        <w:jc w:val="both"/>
      </w:pPr>
      <w:r>
        <w:rPr>
          <w:rFonts w:ascii="Times New Roman"/>
          <w:b w:val="false"/>
          <w:i w:val="false"/>
          <w:color w:val="000000"/>
          <w:sz w:val="28"/>
        </w:rPr>
        <w:t>
      Маңырақ ауылдық округіне 34 055,0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"2024-2026 жылдарға арналған облыстық бюджет туралы" Шығыс Қазақстан облыстық мәслихатының 2023 жылғы 15 желтоқсандағы № 9/69-VIII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2024 жылға 100 пайыз мөлшерінде орындауға алынсын.</w:t>
      </w:r>
    </w:p>
    <w:bookmarkStart w:name="z9" w:id="1"/>
    <w:p>
      <w:pPr>
        <w:spacing w:after="0"/>
        <w:ind w:left="0"/>
        <w:jc w:val="both"/>
      </w:pPr>
      <w:r>
        <w:rPr>
          <w:rFonts w:ascii="Times New Roman"/>
          <w:b w:val="false"/>
          <w:i w:val="false"/>
          <w:color w:val="000000"/>
          <w:sz w:val="28"/>
        </w:rPr>
        <w:t>
      4. 2024 жылға арналған аудандық бюджетте облыстық бюджеттен берілетін субвенция көлемі 1 563 333,0 мың теңге сомасында белгіленгені ескерілсін.</w:t>
      </w:r>
    </w:p>
    <w:bookmarkEnd w:id="1"/>
    <w:bookmarkStart w:name="z10" w:id="2"/>
    <w:p>
      <w:pPr>
        <w:spacing w:after="0"/>
        <w:ind w:left="0"/>
        <w:jc w:val="both"/>
      </w:pPr>
      <w:r>
        <w:rPr>
          <w:rFonts w:ascii="Times New Roman"/>
          <w:b w:val="false"/>
          <w:i w:val="false"/>
          <w:color w:val="000000"/>
          <w:sz w:val="28"/>
        </w:rPr>
        <w:t>
      5. Ауданның жергілікті атқарушы органының 2024 жылға арналған резерві 21 321,0 мың теңге сомасында бекітілсін.</w:t>
      </w:r>
    </w:p>
    <w:bookmarkEnd w:id="2"/>
    <w:bookmarkStart w:name="z11" w:id="3"/>
    <w:p>
      <w:pPr>
        <w:spacing w:after="0"/>
        <w:ind w:left="0"/>
        <w:jc w:val="both"/>
      </w:pPr>
      <w:r>
        <w:rPr>
          <w:rFonts w:ascii="Times New Roman"/>
          <w:b w:val="false"/>
          <w:i w:val="false"/>
          <w:color w:val="000000"/>
          <w:sz w:val="28"/>
        </w:rPr>
        <w:t>
      6. Осы шешім 2024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11/2-VIII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Тарбағатай аудандық мәслихатының 12.12.2024 </w:t>
      </w:r>
      <w:r>
        <w:rPr>
          <w:rFonts w:ascii="Times New Roman"/>
          <w:b w:val="false"/>
          <w:i w:val="false"/>
          <w:color w:val="ff0000"/>
          <w:sz w:val="28"/>
        </w:rPr>
        <w:t>№ 22/2-VIII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5 433 800,4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3 767 425,4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3 760 870,7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3 760 870,7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1 109 106,3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№11/2-VIII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2025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1 312 302,6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№11/2-VIII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2026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3 137 075,2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665 333,2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1 751 435,4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3 137 075,2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