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608b8" w14:textId="ea60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ауылдық округі бойынша жайылымдарды басқару және оларды пайдалану жөніндегі 2023-2024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2023 жылғы 26 желтоқсандағы № 14/14-VIII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Күршім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Марқакөл ауылдық округі 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Бахтияров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№14/14-VІ</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 xml:space="preserve">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Марқакөл ауылдық округінің 2023 - 2024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сәйкес Марқакөл ауылдық округі бойынша 2023-2024 жылдарға арналған жайылымдарды басқару және оларды пайдалану жөніндегі жоспар (бұдан әрі-жоспар), "Жайылымдарды ұтымды пайдалану қағидаларын бекіту туралы" Қазақстан Республикасы Премьер-Министрінің орынбасары –Қазақстан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 құрамында:</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Марқакөл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Марқакөл ауылдық округі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7-қосымша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4"/>
    <w:bookmarkStart w:name="z22" w:id="15"/>
    <w:p>
      <w:pPr>
        <w:spacing w:after="0"/>
        <w:ind w:left="0"/>
        <w:jc w:val="both"/>
      </w:pPr>
      <w:r>
        <w:rPr>
          <w:rFonts w:ascii="Times New Roman"/>
          <w:b w:val="false"/>
          <w:i w:val="false"/>
          <w:color w:val="000000"/>
          <w:sz w:val="28"/>
        </w:rPr>
        <w:t>
      Күршім ауданы Марқакөл ауылдық округінің табиғи аймағы - таулы, жайылымдардың басым түрі: әр түрлі шөптесінді шалғынды.</w:t>
      </w:r>
    </w:p>
    <w:bookmarkEnd w:id="15"/>
    <w:bookmarkStart w:name="z23" w:id="16"/>
    <w:p>
      <w:pPr>
        <w:spacing w:after="0"/>
        <w:ind w:left="0"/>
        <w:jc w:val="both"/>
      </w:pPr>
      <w:r>
        <w:rPr>
          <w:rFonts w:ascii="Times New Roman"/>
          <w:b w:val="false"/>
          <w:i w:val="false"/>
          <w:color w:val="000000"/>
          <w:sz w:val="28"/>
        </w:rPr>
        <w:t>
      Ауылдық округтің жалпы жерқоры 227559 гектар (бұдан әрі - га).</w:t>
      </w:r>
    </w:p>
    <w:bookmarkEnd w:id="16"/>
    <w:bookmarkStart w:name="z24" w:id="17"/>
    <w:p>
      <w:pPr>
        <w:spacing w:after="0"/>
        <w:ind w:left="0"/>
        <w:jc w:val="both"/>
      </w:pPr>
      <w:r>
        <w:rPr>
          <w:rFonts w:ascii="Times New Roman"/>
          <w:b w:val="false"/>
          <w:i w:val="false"/>
          <w:color w:val="000000"/>
          <w:sz w:val="28"/>
        </w:rPr>
        <w:t>
      Соның ішінде жайылымдар - 176100 га.</w:t>
      </w:r>
    </w:p>
    <w:bookmarkEnd w:id="17"/>
    <w:bookmarkStart w:name="z25" w:id="18"/>
    <w:p>
      <w:pPr>
        <w:spacing w:after="0"/>
        <w:ind w:left="0"/>
        <w:jc w:val="both"/>
      </w:pPr>
      <w:r>
        <w:rPr>
          <w:rFonts w:ascii="Times New Roman"/>
          <w:b w:val="false"/>
          <w:i w:val="false"/>
          <w:color w:val="000000"/>
          <w:sz w:val="28"/>
        </w:rPr>
        <w:t>
      Санаттары бойынша жерлер келесідей бөлінеді:</w:t>
      </w:r>
    </w:p>
    <w:bookmarkEnd w:id="18"/>
    <w:bookmarkStart w:name="z26" w:id="19"/>
    <w:p>
      <w:pPr>
        <w:spacing w:after="0"/>
        <w:ind w:left="0"/>
        <w:jc w:val="both"/>
      </w:pPr>
      <w:r>
        <w:rPr>
          <w:rFonts w:ascii="Times New Roman"/>
          <w:b w:val="false"/>
          <w:i w:val="false"/>
          <w:color w:val="000000"/>
          <w:sz w:val="28"/>
        </w:rPr>
        <w:t>
      ауыл шаруашылығы мақсатындағы жерлер - 183323 га;</w:t>
      </w:r>
    </w:p>
    <w:bookmarkEnd w:id="19"/>
    <w:bookmarkStart w:name="z27" w:id="20"/>
    <w:p>
      <w:pPr>
        <w:spacing w:after="0"/>
        <w:ind w:left="0"/>
        <w:jc w:val="both"/>
      </w:pPr>
      <w:r>
        <w:rPr>
          <w:rFonts w:ascii="Times New Roman"/>
          <w:b w:val="false"/>
          <w:i w:val="false"/>
          <w:color w:val="000000"/>
          <w:sz w:val="28"/>
        </w:rPr>
        <w:t>
      елдi мекендердiң жерлерi - 929 га;</w:t>
      </w:r>
    </w:p>
    <w:bookmarkEnd w:id="20"/>
    <w:bookmarkStart w:name="z28" w:id="21"/>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ауылшаруашылығына арналмаған өзге де жерлер - 3153 га.</w:t>
      </w:r>
    </w:p>
    <w:bookmarkEnd w:id="21"/>
    <w:bookmarkStart w:name="z29" w:id="22"/>
    <w:p>
      <w:pPr>
        <w:spacing w:after="0"/>
        <w:ind w:left="0"/>
        <w:jc w:val="both"/>
      </w:pPr>
      <w:r>
        <w:rPr>
          <w:rFonts w:ascii="Times New Roman"/>
          <w:b w:val="false"/>
          <w:i w:val="false"/>
          <w:color w:val="000000"/>
          <w:sz w:val="28"/>
        </w:rPr>
        <w:t>
      Жайылымдарды негізгі пайдаланушылар Марқакөл ауылдық округіндегі Ақжайлау, Қайнарлы, Марқакөл, Былғары-Табыты, Қарой, Қарашілік ауылдарының тұрғындары болып табылады.</w:t>
      </w:r>
    </w:p>
    <w:bookmarkEnd w:id="22"/>
    <w:bookmarkStart w:name="z30" w:id="23"/>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23"/>
    <w:bookmarkStart w:name="z31" w:id="24"/>
    <w:p>
      <w:pPr>
        <w:spacing w:after="0"/>
        <w:ind w:left="0"/>
        <w:jc w:val="both"/>
      </w:pPr>
      <w:r>
        <w:rPr>
          <w:rFonts w:ascii="Times New Roman"/>
          <w:b w:val="false"/>
          <w:i w:val="false"/>
          <w:color w:val="000000"/>
          <w:sz w:val="28"/>
        </w:rPr>
        <w:t>
      2023 жылдың 1 қаңтарына Күршім ауданының Марқакөл ауылдық округінде (халықтың жеке ауласы және ауыл шаруашылығы кәсіпорындары, шаруа қожалықтары) ірі қара мал - 7250 бас, ұсақ мал - 10995 бас, жылқы - 4967 бас тіркелген.</w:t>
      </w:r>
    </w:p>
    <w:bookmarkEnd w:id="24"/>
    <w:bookmarkStart w:name="z32" w:id="25"/>
    <w:p>
      <w:pPr>
        <w:spacing w:after="0"/>
        <w:ind w:left="0"/>
        <w:jc w:val="both"/>
      </w:pPr>
      <w:r>
        <w:rPr>
          <w:rFonts w:ascii="Times New Roman"/>
          <w:b w:val="false"/>
          <w:i w:val="false"/>
          <w:color w:val="000000"/>
          <w:sz w:val="28"/>
        </w:rPr>
        <w:t>
      Ақжайлау ауылында</w:t>
      </w:r>
    </w:p>
    <w:bookmarkEnd w:id="25"/>
    <w:bookmarkStart w:name="z33" w:id="26"/>
    <w:p>
      <w:pPr>
        <w:spacing w:after="0"/>
        <w:ind w:left="0"/>
        <w:jc w:val="both"/>
      </w:pPr>
      <w:r>
        <w:rPr>
          <w:rFonts w:ascii="Times New Roman"/>
          <w:b w:val="false"/>
          <w:i w:val="false"/>
          <w:color w:val="000000"/>
          <w:sz w:val="28"/>
        </w:rPr>
        <w:t>
      ірі қара мал - 536 бас, ұсақ мал - 1088 бас, жылқы - 195 бас.</w:t>
      </w:r>
    </w:p>
    <w:bookmarkEnd w:id="26"/>
    <w:bookmarkStart w:name="z34" w:id="27"/>
    <w:p>
      <w:pPr>
        <w:spacing w:after="0"/>
        <w:ind w:left="0"/>
        <w:jc w:val="both"/>
      </w:pPr>
      <w:r>
        <w:rPr>
          <w:rFonts w:ascii="Times New Roman"/>
          <w:b w:val="false"/>
          <w:i w:val="false"/>
          <w:color w:val="000000"/>
          <w:sz w:val="28"/>
        </w:rPr>
        <w:t>
      Ақжайлау ауылы жайылымдарының ауданы - 2082 гектар.</w:t>
      </w:r>
    </w:p>
    <w:bookmarkEnd w:id="27"/>
    <w:bookmarkStart w:name="z35" w:id="28"/>
    <w:p>
      <w:pPr>
        <w:spacing w:after="0"/>
        <w:ind w:left="0"/>
        <w:jc w:val="both"/>
      </w:pPr>
      <w:r>
        <w:rPr>
          <w:rFonts w:ascii="Times New Roman"/>
          <w:b w:val="false"/>
          <w:i w:val="false"/>
          <w:color w:val="000000"/>
          <w:sz w:val="28"/>
        </w:rPr>
        <w:t>
      Қайнарлы ауылында:</w:t>
      </w:r>
    </w:p>
    <w:bookmarkEnd w:id="28"/>
    <w:bookmarkStart w:name="z36" w:id="29"/>
    <w:p>
      <w:pPr>
        <w:spacing w:after="0"/>
        <w:ind w:left="0"/>
        <w:jc w:val="both"/>
      </w:pPr>
      <w:r>
        <w:rPr>
          <w:rFonts w:ascii="Times New Roman"/>
          <w:b w:val="false"/>
          <w:i w:val="false"/>
          <w:color w:val="000000"/>
          <w:sz w:val="28"/>
        </w:rPr>
        <w:t>
      ірі қара мал - 322 бас, ұсақ мал - 835 бас, жылқы - 100 бас.</w:t>
      </w:r>
    </w:p>
    <w:bookmarkEnd w:id="29"/>
    <w:bookmarkStart w:name="z37" w:id="30"/>
    <w:p>
      <w:pPr>
        <w:spacing w:after="0"/>
        <w:ind w:left="0"/>
        <w:jc w:val="both"/>
      </w:pPr>
      <w:r>
        <w:rPr>
          <w:rFonts w:ascii="Times New Roman"/>
          <w:b w:val="false"/>
          <w:i w:val="false"/>
          <w:color w:val="000000"/>
          <w:sz w:val="28"/>
        </w:rPr>
        <w:t>
      Қайнарлы ауылының жайылым алаңы - 3013 гектар.</w:t>
      </w:r>
    </w:p>
    <w:bookmarkEnd w:id="30"/>
    <w:bookmarkStart w:name="z38" w:id="31"/>
    <w:p>
      <w:pPr>
        <w:spacing w:after="0"/>
        <w:ind w:left="0"/>
        <w:jc w:val="both"/>
      </w:pPr>
      <w:r>
        <w:rPr>
          <w:rFonts w:ascii="Times New Roman"/>
          <w:b w:val="false"/>
          <w:i w:val="false"/>
          <w:color w:val="000000"/>
          <w:sz w:val="28"/>
        </w:rPr>
        <w:t>
      Марқакөл ауылында:</w:t>
      </w:r>
    </w:p>
    <w:bookmarkEnd w:id="31"/>
    <w:bookmarkStart w:name="z39" w:id="32"/>
    <w:p>
      <w:pPr>
        <w:spacing w:after="0"/>
        <w:ind w:left="0"/>
        <w:jc w:val="both"/>
      </w:pPr>
      <w:r>
        <w:rPr>
          <w:rFonts w:ascii="Times New Roman"/>
          <w:b w:val="false"/>
          <w:i w:val="false"/>
          <w:color w:val="000000"/>
          <w:sz w:val="28"/>
        </w:rPr>
        <w:t>
      ірі қара мал - 2804 бас, ұсақ мал - 4179 бас, жылқы - 1806 бас.</w:t>
      </w:r>
    </w:p>
    <w:bookmarkEnd w:id="32"/>
    <w:bookmarkStart w:name="z40" w:id="33"/>
    <w:p>
      <w:pPr>
        <w:spacing w:after="0"/>
        <w:ind w:left="0"/>
        <w:jc w:val="both"/>
      </w:pPr>
      <w:r>
        <w:rPr>
          <w:rFonts w:ascii="Times New Roman"/>
          <w:b w:val="false"/>
          <w:i w:val="false"/>
          <w:color w:val="000000"/>
          <w:sz w:val="28"/>
        </w:rPr>
        <w:t>
      Марқакөл ауылы жайылымдарының ауданы - 5131 гектар.</w:t>
      </w:r>
    </w:p>
    <w:bookmarkEnd w:id="33"/>
    <w:bookmarkStart w:name="z41" w:id="34"/>
    <w:p>
      <w:pPr>
        <w:spacing w:after="0"/>
        <w:ind w:left="0"/>
        <w:jc w:val="both"/>
      </w:pPr>
      <w:r>
        <w:rPr>
          <w:rFonts w:ascii="Times New Roman"/>
          <w:b w:val="false"/>
          <w:i w:val="false"/>
          <w:color w:val="000000"/>
          <w:sz w:val="28"/>
        </w:rPr>
        <w:t>
      Былғары-Табыты ауылында:</w:t>
      </w:r>
    </w:p>
    <w:bookmarkEnd w:id="34"/>
    <w:bookmarkStart w:name="z42" w:id="35"/>
    <w:p>
      <w:pPr>
        <w:spacing w:after="0"/>
        <w:ind w:left="0"/>
        <w:jc w:val="both"/>
      </w:pPr>
      <w:r>
        <w:rPr>
          <w:rFonts w:ascii="Times New Roman"/>
          <w:b w:val="false"/>
          <w:i w:val="false"/>
          <w:color w:val="000000"/>
          <w:sz w:val="28"/>
        </w:rPr>
        <w:t>
      ірі қара мал - 195 бас, ұсақ мал - 111 бас, жылқы - 23 бас.</w:t>
      </w:r>
    </w:p>
    <w:bookmarkEnd w:id="35"/>
    <w:bookmarkStart w:name="z43" w:id="36"/>
    <w:p>
      <w:pPr>
        <w:spacing w:after="0"/>
        <w:ind w:left="0"/>
        <w:jc w:val="both"/>
      </w:pPr>
      <w:r>
        <w:rPr>
          <w:rFonts w:ascii="Times New Roman"/>
          <w:b w:val="false"/>
          <w:i w:val="false"/>
          <w:color w:val="000000"/>
          <w:sz w:val="28"/>
        </w:rPr>
        <w:t>
      Былғары - Табыты ауылы жайылымдарының ауданы - 2277 гектар.</w:t>
      </w:r>
    </w:p>
    <w:bookmarkEnd w:id="36"/>
    <w:bookmarkStart w:name="z44" w:id="37"/>
    <w:p>
      <w:pPr>
        <w:spacing w:after="0"/>
        <w:ind w:left="0"/>
        <w:jc w:val="both"/>
      </w:pPr>
      <w:r>
        <w:rPr>
          <w:rFonts w:ascii="Times New Roman"/>
          <w:b w:val="false"/>
          <w:i w:val="false"/>
          <w:color w:val="000000"/>
          <w:sz w:val="28"/>
        </w:rPr>
        <w:t>
      Қарой ауылында:</w:t>
      </w:r>
    </w:p>
    <w:bookmarkEnd w:id="37"/>
    <w:bookmarkStart w:name="z45" w:id="38"/>
    <w:p>
      <w:pPr>
        <w:spacing w:after="0"/>
        <w:ind w:left="0"/>
        <w:jc w:val="both"/>
      </w:pPr>
      <w:r>
        <w:rPr>
          <w:rFonts w:ascii="Times New Roman"/>
          <w:b w:val="false"/>
          <w:i w:val="false"/>
          <w:color w:val="000000"/>
          <w:sz w:val="28"/>
        </w:rPr>
        <w:t>
      ірі қара мал - 444 бас, ұсақ мал - 941 бас, жылқы - 226 бас.</w:t>
      </w:r>
    </w:p>
    <w:bookmarkEnd w:id="38"/>
    <w:bookmarkStart w:name="z46" w:id="39"/>
    <w:p>
      <w:pPr>
        <w:spacing w:after="0"/>
        <w:ind w:left="0"/>
        <w:jc w:val="both"/>
      </w:pPr>
      <w:r>
        <w:rPr>
          <w:rFonts w:ascii="Times New Roman"/>
          <w:b w:val="false"/>
          <w:i w:val="false"/>
          <w:color w:val="000000"/>
          <w:sz w:val="28"/>
        </w:rPr>
        <w:t>
      Қарой ауылы жайылымдарының ауданы - 5517 гектар.</w:t>
      </w:r>
    </w:p>
    <w:bookmarkEnd w:id="39"/>
    <w:bookmarkStart w:name="z47" w:id="40"/>
    <w:p>
      <w:pPr>
        <w:spacing w:after="0"/>
        <w:ind w:left="0"/>
        <w:jc w:val="both"/>
      </w:pPr>
      <w:r>
        <w:rPr>
          <w:rFonts w:ascii="Times New Roman"/>
          <w:b w:val="false"/>
          <w:i w:val="false"/>
          <w:color w:val="000000"/>
          <w:sz w:val="28"/>
        </w:rPr>
        <w:t>
      Қарашілік ауылында:</w:t>
      </w:r>
    </w:p>
    <w:bookmarkEnd w:id="40"/>
    <w:bookmarkStart w:name="z48" w:id="41"/>
    <w:p>
      <w:pPr>
        <w:spacing w:after="0"/>
        <w:ind w:left="0"/>
        <w:jc w:val="both"/>
      </w:pPr>
      <w:r>
        <w:rPr>
          <w:rFonts w:ascii="Times New Roman"/>
          <w:b w:val="false"/>
          <w:i w:val="false"/>
          <w:color w:val="000000"/>
          <w:sz w:val="28"/>
        </w:rPr>
        <w:t>
      ірі қара мал - 459 бас, ұсақ мал - 764 бас, жылқы - 275 бас.</w:t>
      </w:r>
    </w:p>
    <w:bookmarkEnd w:id="41"/>
    <w:bookmarkStart w:name="z49" w:id="42"/>
    <w:p>
      <w:pPr>
        <w:spacing w:after="0"/>
        <w:ind w:left="0"/>
        <w:jc w:val="both"/>
      </w:pPr>
      <w:r>
        <w:rPr>
          <w:rFonts w:ascii="Times New Roman"/>
          <w:b w:val="false"/>
          <w:i w:val="false"/>
          <w:color w:val="000000"/>
          <w:sz w:val="28"/>
        </w:rPr>
        <w:t>
      Қарашілік ауылы жайылымдарының ауданы - 3523,5 гектар (</w:t>
      </w:r>
      <w:r>
        <w:rPr>
          <w:rFonts w:ascii="Times New Roman"/>
          <w:b w:val="false"/>
          <w:i w:val="false"/>
          <w:color w:val="000000"/>
          <w:sz w:val="28"/>
        </w:rPr>
        <w:t>№ 1 кесте</w:t>
      </w:r>
      <w:r>
        <w:rPr>
          <w:rFonts w:ascii="Times New Roman"/>
          <w:b w:val="false"/>
          <w:i w:val="false"/>
          <w:color w:val="000000"/>
          <w:sz w:val="28"/>
        </w:rPr>
        <w:t>).</w:t>
      </w:r>
    </w:p>
    <w:bookmarkEnd w:id="42"/>
    <w:bookmarkStart w:name="z50" w:id="43"/>
    <w:p>
      <w:pPr>
        <w:spacing w:after="0"/>
        <w:ind w:left="0"/>
        <w:jc w:val="both"/>
      </w:pPr>
      <w:r>
        <w:rPr>
          <w:rFonts w:ascii="Times New Roman"/>
          <w:b w:val="false"/>
          <w:i w:val="false"/>
          <w:color w:val="000000"/>
          <w:sz w:val="28"/>
        </w:rPr>
        <w:t>
      № 1 кесте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 Табыты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1" w:id="44"/>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1-ветеринарлық пункт, 2-мал қорымы ұйымдастырылған.</w:t>
      </w:r>
    </w:p>
    <w:bookmarkEnd w:id="44"/>
    <w:bookmarkStart w:name="z52" w:id="45"/>
    <w:p>
      <w:pPr>
        <w:spacing w:after="0"/>
        <w:ind w:left="0"/>
        <w:jc w:val="both"/>
      </w:pPr>
      <w:r>
        <w:rPr>
          <w:rFonts w:ascii="Times New Roman"/>
          <w:b w:val="false"/>
          <w:i w:val="false"/>
          <w:color w:val="000000"/>
          <w:sz w:val="28"/>
        </w:rPr>
        <w:t>
      Ауыл шаруашылығы жануарларын қамтамасыз ету үшін Марқакөл ауылдық округі бойынша 176100 гектар жайылым жерлер бар.</w:t>
      </w:r>
    </w:p>
    <w:bookmarkEnd w:id="45"/>
    <w:bookmarkStart w:name="z53" w:id="46"/>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Марқакөл ауылдық округі жергілікті халықтың мұқтаждығы үшін ауыл шаруашылығы малдарының аналық (сауын) мал басын ұстау бойынша елді мекеннің артықшылығы 1031 гектар (</w:t>
      </w:r>
      <w:r>
        <w:rPr>
          <w:rFonts w:ascii="Times New Roman"/>
          <w:b w:val="false"/>
          <w:i w:val="false"/>
          <w:color w:val="000000"/>
          <w:sz w:val="28"/>
        </w:rPr>
        <w:t>№ 2 кесте</w:t>
      </w:r>
      <w:r>
        <w:rPr>
          <w:rFonts w:ascii="Times New Roman"/>
          <w:b w:val="false"/>
          <w:i w:val="false"/>
          <w:color w:val="000000"/>
          <w:sz w:val="28"/>
        </w:rPr>
        <w:t>).</w:t>
      </w:r>
    </w:p>
    <w:bookmarkEnd w:id="46"/>
    <w:bookmarkStart w:name="z54" w:id="47"/>
    <w:p>
      <w:pPr>
        <w:spacing w:after="0"/>
        <w:ind w:left="0"/>
        <w:jc w:val="both"/>
      </w:pPr>
      <w:r>
        <w:rPr>
          <w:rFonts w:ascii="Times New Roman"/>
          <w:b w:val="false"/>
          <w:i w:val="false"/>
          <w:color w:val="000000"/>
          <w:sz w:val="28"/>
        </w:rPr>
        <w:t>
      № 2 кесте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Артықшылығы,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bl>
    <w:bookmarkStart w:name="z55" w:id="48"/>
    <w:p>
      <w:pPr>
        <w:spacing w:after="0"/>
        <w:ind w:left="0"/>
        <w:jc w:val="both"/>
      </w:pPr>
      <w:r>
        <w:rPr>
          <w:rFonts w:ascii="Times New Roman"/>
          <w:b w:val="false"/>
          <w:i w:val="false"/>
          <w:color w:val="000000"/>
          <w:sz w:val="28"/>
        </w:rPr>
        <w:t>
      Марқакөл ауылдық округінің жергілікті тұрғындарына малын жаю үшін 21551 гектар берілді.</w:t>
      </w:r>
    </w:p>
    <w:bookmarkEnd w:id="48"/>
    <w:bookmarkStart w:name="z56" w:id="49"/>
    <w:p>
      <w:pPr>
        <w:spacing w:after="0"/>
        <w:ind w:left="0"/>
        <w:jc w:val="both"/>
      </w:pPr>
      <w:r>
        <w:rPr>
          <w:rFonts w:ascii="Times New Roman"/>
          <w:b w:val="false"/>
          <w:i w:val="false"/>
          <w:color w:val="000000"/>
          <w:sz w:val="28"/>
        </w:rPr>
        <w:t>
      Жергілікті халықтың басқа ауыл шаруашылығы жануарларын жаю бойынша жайылымдық алқаптарға қажеттілігі жоқ, ІҚМ басына жүктеме нормасы - 4,5 га / бас, ұсақ қара мал - 0,9 га/бас, жылқы - 5,4 га/бас (</w:t>
      </w:r>
      <w:r>
        <w:rPr>
          <w:rFonts w:ascii="Times New Roman"/>
          <w:b w:val="false"/>
          <w:i w:val="false"/>
          <w:color w:val="000000"/>
          <w:sz w:val="28"/>
        </w:rPr>
        <w:t>№ 3 кесте</w:t>
      </w:r>
      <w:r>
        <w:rPr>
          <w:rFonts w:ascii="Times New Roman"/>
          <w:b w:val="false"/>
          <w:i w:val="false"/>
          <w:color w:val="000000"/>
          <w:sz w:val="28"/>
        </w:rPr>
        <w:t>).</w:t>
      </w:r>
    </w:p>
    <w:bookmarkEnd w:id="49"/>
    <w:bookmarkStart w:name="z57" w:id="50"/>
    <w:p>
      <w:pPr>
        <w:spacing w:after="0"/>
        <w:ind w:left="0"/>
        <w:jc w:val="both"/>
      </w:pPr>
      <w:r>
        <w:rPr>
          <w:rFonts w:ascii="Times New Roman"/>
          <w:b w:val="false"/>
          <w:i w:val="false"/>
          <w:color w:val="000000"/>
          <w:sz w:val="28"/>
        </w:rPr>
        <w:t>
      № 3 кесте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жаюүшінберілді,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21170,2</w:t>
            </w:r>
          </w:p>
        </w:tc>
      </w:tr>
    </w:tbl>
    <w:bookmarkStart w:name="z58" w:id="51"/>
    <w:p>
      <w:pPr>
        <w:spacing w:after="0"/>
        <w:ind w:left="0"/>
        <w:jc w:val="both"/>
      </w:pPr>
      <w:r>
        <w:rPr>
          <w:rFonts w:ascii="Times New Roman"/>
          <w:b w:val="false"/>
          <w:i w:val="false"/>
          <w:color w:val="000000"/>
          <w:sz w:val="28"/>
        </w:rPr>
        <w:t>
      Жауапкершілігі шектеулі серіктестіктердегі (бұдан әрі - ЖШС), Марқакөл ауылдық округінің шаруа және фермер қожалықтарындағы мал басы: ірі қара мал - 2490 бас, ұсақ қара мал - 3037 бас, жылқы - 2342 басты құрайды.</w:t>
      </w:r>
    </w:p>
    <w:bookmarkEnd w:id="51"/>
    <w:bookmarkStart w:name="z59" w:id="52"/>
    <w:p>
      <w:pPr>
        <w:spacing w:after="0"/>
        <w:ind w:left="0"/>
        <w:jc w:val="both"/>
      </w:pPr>
      <w:r>
        <w:rPr>
          <w:rFonts w:ascii="Times New Roman"/>
          <w:b w:val="false"/>
          <w:i w:val="false"/>
          <w:color w:val="000000"/>
          <w:sz w:val="28"/>
        </w:rPr>
        <w:t>
      ЖШС, шаруа және фермер қожалықтарының жайылым ауданы 22952,2 га құрайды (</w:t>
      </w:r>
      <w:r>
        <w:rPr>
          <w:rFonts w:ascii="Times New Roman"/>
          <w:b w:val="false"/>
          <w:i w:val="false"/>
          <w:color w:val="000000"/>
          <w:sz w:val="28"/>
        </w:rPr>
        <w:t>№ 4 кесте</w:t>
      </w:r>
      <w:r>
        <w:rPr>
          <w:rFonts w:ascii="Times New Roman"/>
          <w:b w:val="false"/>
          <w:i w:val="false"/>
          <w:color w:val="000000"/>
          <w:sz w:val="28"/>
        </w:rPr>
        <w:t>).</w:t>
      </w:r>
    </w:p>
    <w:bookmarkEnd w:id="52"/>
    <w:bookmarkStart w:name="z60" w:id="53"/>
    <w:p>
      <w:pPr>
        <w:spacing w:after="0"/>
        <w:ind w:left="0"/>
        <w:jc w:val="both"/>
      </w:pPr>
      <w:r>
        <w:rPr>
          <w:rFonts w:ascii="Times New Roman"/>
          <w:b w:val="false"/>
          <w:i w:val="false"/>
          <w:color w:val="000000"/>
          <w:sz w:val="28"/>
        </w:rPr>
        <w:t>
      № 4 кесте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 (АЖӘ, ұйымның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шаруа және фермер қожалықтары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3632,9</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Аббревиатуралардың толық жазылуы: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ІММ-ірі мүйіздімал;</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ҰММ- ұсақ мүйізді мал;</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ШҚ-шаруа қожалығы.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1 қосымша</w:t>
            </w:r>
          </w:p>
        </w:tc>
      </w:tr>
    </w:tbl>
    <w:bookmarkStart w:name="z66" w:id="54"/>
    <w:p>
      <w:pPr>
        <w:spacing w:after="0"/>
        <w:ind w:left="0"/>
        <w:jc w:val="left"/>
      </w:pPr>
      <w:r>
        <w:rPr>
          <w:rFonts w:ascii="Times New Roman"/>
          <w:b/>
          <w:i w:val="false"/>
          <w:color w:val="000000"/>
        </w:rPr>
        <w:t xml:space="preserve"> Марқакөл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54"/>
    <w:bookmarkStart w:name="z67"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6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2 қосымша</w:t>
            </w:r>
          </w:p>
        </w:tc>
      </w:tr>
    </w:tbl>
    <w:bookmarkStart w:name="z69" w:id="56"/>
    <w:p>
      <w:pPr>
        <w:spacing w:after="0"/>
        <w:ind w:left="0"/>
        <w:jc w:val="left"/>
      </w:pPr>
      <w:r>
        <w:rPr>
          <w:rFonts w:ascii="Times New Roman"/>
          <w:b/>
          <w:i w:val="false"/>
          <w:color w:val="000000"/>
        </w:rPr>
        <w:t xml:space="preserve"> Жайылымайн алымының қолайлы схемалары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3 қосымша</w:t>
            </w:r>
          </w:p>
        </w:tc>
      </w:tr>
    </w:tbl>
    <w:bookmarkStart w:name="z71" w:id="57"/>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57"/>
    <w:bookmarkStart w:name="z72"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7470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4 қосымша</w:t>
            </w:r>
          </w:p>
        </w:tc>
      </w:tr>
    </w:tbl>
    <w:bookmarkStart w:name="z74" w:id="59"/>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59"/>
    <w:bookmarkStart w:name="z75"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683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835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5 қосымша</w:t>
            </w:r>
          </w:p>
        </w:tc>
      </w:tr>
    </w:tbl>
    <w:bookmarkStart w:name="z77" w:id="61"/>
    <w:p>
      <w:pPr>
        <w:spacing w:after="0"/>
        <w:ind w:left="0"/>
        <w:jc w:val="left"/>
      </w:pPr>
      <w:r>
        <w:rPr>
          <w:rFonts w:ascii="Times New Roman"/>
          <w:b/>
          <w:i w:val="false"/>
          <w:color w:val="000000"/>
        </w:rPr>
        <w:t xml:space="preserve"> Жайылымы жоқ жеке және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61"/>
    <w:bookmarkStart w:name="z78"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7597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59700" cy="816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6 қосымша</w:t>
            </w:r>
          </w:p>
        </w:tc>
      </w:tr>
    </w:tbl>
    <w:bookmarkStart w:name="z80" w:id="63"/>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63"/>
    <w:bookmarkStart w:name="z81"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3406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40600" cy="786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7 қосымша</w:t>
            </w:r>
          </w:p>
        </w:tc>
      </w:tr>
    </w:tbl>
    <w:bookmarkStart w:name="z83" w:id="65"/>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