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2000" w14:textId="3b22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Балықшы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Балықшы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- 81755,0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- 67617,0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- 83479,6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- 1724,6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- 1724,6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- 1724,6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30/3-VIII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Балыкшы ауылдық округінің бюджетіне берілген субвенция көлемі 2024 жылға 27014,0 мың теңге сомасында Балыкшы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30/3-VIII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