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45ef7" w14:textId="cb45e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"Боран ауылдық округінің 2023-2025 жылдарға арналған бюджеті туралы" Күршім аудандық мәслихатының 2022 жылғы 27 желтоқсандағы № 30/5-VII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2023 жылғы 11 мамырдағы № 3/5-VIII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2022 жылғы 27 желтоқсандағы № 30/5-VII "Боран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Боран ауылдық округінің 2023-2025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- 54498,0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- 4376,0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- 50122,0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- 54762,0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- 264,0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- 264,0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- 264,0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- 264,0 мың теңге.";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11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3/5-VIІI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30/5-VII шешіміне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Боран ауылдық округінің 2023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37478,0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 кент, ауылдық округтердегі жолдардың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