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f652" w14:textId="757f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2022 жылғы 30 желтоқсандағы "2023-2025 жылдарға арналған Аққайнар ауылдық округінің бюджеті туралы" № 25/327–VІI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13 желтоқсандағы № 9/114-VIII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Аққайнар ауылдық округінің бюджеті туралы" Катонқарағай аудандық мәслихатының 2022 жылғы 30 желтоқандағы №25/327-VІI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Аққайнар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бекiтiлсiн: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156368,2 мың теңге, оның ішінде: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3 958,2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152410,0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159518,5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-3150,3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3150,3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3150,3 мың теңге.".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жылғы 1 қаңтардан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№9/114-VIII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№25/327-VII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Аққайнар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