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4a92" w14:textId="1514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 25/332–VII "2023-2025 жылдарға арналған Катонқарағай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8 қарашадағы № 8/103-VIII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Катонқарағай ауылдық округінің бюджеті туралы" Катонқарағай аудандық мәслихатының 2022 жылғы 30 желтоқсандағы № 25/332–VII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Катонқарағай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143056,7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24368,0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408,0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460,0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117820,7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148379,0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- 1,3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1,3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–5321,0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округінің 2023 жылғы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№8/103-VIII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№25/332-VII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Катонқарағай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