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9b59" w14:textId="d6f9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№25/335-VII "2023-2025 жылдарға арналған Ново-Хайрузовка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25 тамыздағы № 7/77-VIII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Ново-Хайрузовка ауылдық округінің бюджеті туралы" Катонқарағай аудандық мәслихатының 2022 жылғы 30 желтоқсандағы № 25/335-VІI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61148,0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6449,0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1090,0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53609,0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–61880,0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732,0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7/77-VIII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№25/335-VII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Ново-Хайрузовка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