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aa7a" w14:textId="e1ea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 25/331–VII "2023-2025 жылдарға арналған Жамбыл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25 тамыздағы № 7/74-VIII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Жамбыл ауылдық округінің бюджеті туралы" Катонқарағай аудандық мәслихатының 2022 жылғы 30 желтоқсандағы № 25/331–VII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- 49063,0 мың теңге, оның iшiнде: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3144,0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45919,0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49157,8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- 94,8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94,8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–94,8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№7/74-VIIІ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№25/331-VII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