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5a18" w14:textId="8b35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29/12-VII "2023-2025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Тұрғысын ауылдық округінің бюджеті туралы" 2022 жылғы 29 желтоқсандағы № 29/12-VІІ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65876,0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66156,5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Тұрғысын ауылдық округінің бюджетінде облыстық бюджеттен 29025,0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29/12-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