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5a6a" w14:textId="0335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Айнабұлақ ауылдық округінің бюджеті туралы" №27-5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8 тамыздағы № 01-03/VIII-8-1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2022 жылғы 26 желтоқсандағы "2023-2025 жылдарға арналған Зайсан ауданы Айнабұлақ ауылдық округінің бюджеті туралы" №27-5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еңгізілсін: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52236,0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- 6595,5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45609,0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52387,9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151,9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151,9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жылға арналған Айнабұлақ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