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6f5a" w14:textId="85c6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Глубокое ауданының бюджеті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22 желтоқсандағы № 8/2-VIII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сәйкес, Глубокое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2024 жылға келесі көлемде бекітілсін:</w:t>
      </w:r>
    </w:p>
    <w:p>
      <w:pPr>
        <w:spacing w:after="0"/>
        <w:ind w:left="0"/>
        <w:jc w:val="both"/>
      </w:pPr>
      <w:r>
        <w:rPr>
          <w:rFonts w:ascii="Times New Roman"/>
          <w:b w:val="false"/>
          <w:i w:val="false"/>
          <w:color w:val="000000"/>
          <w:sz w:val="28"/>
        </w:rPr>
        <w:t>
      1) кірістер – 14 877 759,5 мың теңге, оның ішінде:</w:t>
      </w:r>
    </w:p>
    <w:p>
      <w:pPr>
        <w:spacing w:after="0"/>
        <w:ind w:left="0"/>
        <w:jc w:val="both"/>
      </w:pPr>
      <w:r>
        <w:rPr>
          <w:rFonts w:ascii="Times New Roman"/>
          <w:b w:val="false"/>
          <w:i w:val="false"/>
          <w:color w:val="000000"/>
          <w:sz w:val="28"/>
        </w:rPr>
        <w:t>
      салықтық түсімдер - 7 629 689,1 мың теңге;</w:t>
      </w:r>
    </w:p>
    <w:p>
      <w:pPr>
        <w:spacing w:after="0"/>
        <w:ind w:left="0"/>
        <w:jc w:val="both"/>
      </w:pPr>
      <w:r>
        <w:rPr>
          <w:rFonts w:ascii="Times New Roman"/>
          <w:b w:val="false"/>
          <w:i w:val="false"/>
          <w:color w:val="000000"/>
          <w:sz w:val="28"/>
        </w:rPr>
        <w:t>
      салықтық емес түсімдер – 46 104,9 мың теңге;</w:t>
      </w:r>
    </w:p>
    <w:p>
      <w:pPr>
        <w:spacing w:after="0"/>
        <w:ind w:left="0"/>
        <w:jc w:val="both"/>
      </w:pPr>
      <w:r>
        <w:rPr>
          <w:rFonts w:ascii="Times New Roman"/>
          <w:b w:val="false"/>
          <w:i w:val="false"/>
          <w:color w:val="000000"/>
          <w:sz w:val="28"/>
        </w:rPr>
        <w:t>
      негізгі капиталды сатудан түсетін түсімдер – 566 140 мың теңге;</w:t>
      </w:r>
    </w:p>
    <w:p>
      <w:pPr>
        <w:spacing w:after="0"/>
        <w:ind w:left="0"/>
        <w:jc w:val="both"/>
      </w:pPr>
      <w:r>
        <w:rPr>
          <w:rFonts w:ascii="Times New Roman"/>
          <w:b w:val="false"/>
          <w:i w:val="false"/>
          <w:color w:val="000000"/>
          <w:sz w:val="28"/>
        </w:rPr>
        <w:t>
      трансферттер түсімі – 6 635 825,5 мың теңге;</w:t>
      </w:r>
    </w:p>
    <w:p>
      <w:pPr>
        <w:spacing w:after="0"/>
        <w:ind w:left="0"/>
        <w:jc w:val="both"/>
      </w:pPr>
      <w:r>
        <w:rPr>
          <w:rFonts w:ascii="Times New Roman"/>
          <w:b w:val="false"/>
          <w:i w:val="false"/>
          <w:color w:val="000000"/>
          <w:sz w:val="28"/>
        </w:rPr>
        <w:t>
      2) шығындар –15 324 417,4 мың теңге;</w:t>
      </w:r>
    </w:p>
    <w:p>
      <w:pPr>
        <w:spacing w:after="0"/>
        <w:ind w:left="0"/>
        <w:jc w:val="both"/>
      </w:pPr>
      <w:r>
        <w:rPr>
          <w:rFonts w:ascii="Times New Roman"/>
          <w:b w:val="false"/>
          <w:i w:val="false"/>
          <w:color w:val="000000"/>
          <w:sz w:val="28"/>
        </w:rPr>
        <w:t>
      3) таза бюджеттік кредиттеу – 59 079 мың теңге, оның ішінде:</w:t>
      </w:r>
    </w:p>
    <w:p>
      <w:pPr>
        <w:spacing w:after="0"/>
        <w:ind w:left="0"/>
        <w:jc w:val="both"/>
      </w:pPr>
      <w:r>
        <w:rPr>
          <w:rFonts w:ascii="Times New Roman"/>
          <w:b w:val="false"/>
          <w:i w:val="false"/>
          <w:color w:val="000000"/>
          <w:sz w:val="28"/>
        </w:rPr>
        <w:t>
      бюджеттік кредиттер – 147 334 мың теңге;</w:t>
      </w:r>
    </w:p>
    <w:p>
      <w:pPr>
        <w:spacing w:after="0"/>
        <w:ind w:left="0"/>
        <w:jc w:val="both"/>
      </w:pPr>
      <w:r>
        <w:rPr>
          <w:rFonts w:ascii="Times New Roman"/>
          <w:b w:val="false"/>
          <w:i w:val="false"/>
          <w:color w:val="000000"/>
          <w:sz w:val="28"/>
        </w:rPr>
        <w:t>
      бюджеттік кредиттерді өтеу – 88 255 мың теңге;</w:t>
      </w:r>
    </w:p>
    <w:p>
      <w:pPr>
        <w:spacing w:after="0"/>
        <w:ind w:left="0"/>
        <w:jc w:val="both"/>
      </w:pPr>
      <w:r>
        <w:rPr>
          <w:rFonts w:ascii="Times New Roman"/>
          <w:b w:val="false"/>
          <w:i w:val="false"/>
          <w:color w:val="000000"/>
          <w:sz w:val="28"/>
        </w:rPr>
        <w:t>
      4) қаржы активтерімен операциялар бойынша сальдо – 37 880 мың теңге, оның ішінде:</w:t>
      </w:r>
    </w:p>
    <w:p>
      <w:pPr>
        <w:spacing w:after="0"/>
        <w:ind w:left="0"/>
        <w:jc w:val="both"/>
      </w:pPr>
      <w:r>
        <w:rPr>
          <w:rFonts w:ascii="Times New Roman"/>
          <w:b w:val="false"/>
          <w:i w:val="false"/>
          <w:color w:val="000000"/>
          <w:sz w:val="28"/>
        </w:rPr>
        <w:t>
      қаржы активтерін сатып алу – 37 880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- 543 616,9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543 616,9 мың теңге, оның ішінде:</w:t>
      </w:r>
    </w:p>
    <w:p>
      <w:pPr>
        <w:spacing w:after="0"/>
        <w:ind w:left="0"/>
        <w:jc w:val="both"/>
      </w:pPr>
      <w:r>
        <w:rPr>
          <w:rFonts w:ascii="Times New Roman"/>
          <w:b w:val="false"/>
          <w:i w:val="false"/>
          <w:color w:val="000000"/>
          <w:sz w:val="28"/>
        </w:rPr>
        <w:t>
      қарыздар түсімдері – 1 093 701 мың теңге;</w:t>
      </w:r>
    </w:p>
    <w:p>
      <w:pPr>
        <w:spacing w:after="0"/>
        <w:ind w:left="0"/>
        <w:jc w:val="both"/>
      </w:pPr>
      <w:r>
        <w:rPr>
          <w:rFonts w:ascii="Times New Roman"/>
          <w:b w:val="false"/>
          <w:i w:val="false"/>
          <w:color w:val="000000"/>
          <w:sz w:val="28"/>
        </w:rPr>
        <w:t>
      қарыздарды өтеу – 638 072 мың теңге;</w:t>
      </w:r>
    </w:p>
    <w:p>
      <w:pPr>
        <w:spacing w:after="0"/>
        <w:ind w:left="0"/>
        <w:jc w:val="both"/>
      </w:pPr>
      <w:r>
        <w:rPr>
          <w:rFonts w:ascii="Times New Roman"/>
          <w:b w:val="false"/>
          <w:i w:val="false"/>
          <w:color w:val="000000"/>
          <w:sz w:val="28"/>
        </w:rPr>
        <w:t>
      бюджет қаражатының пайдаланатын қалдықтары – 87 987,9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19.12.2024 </w:t>
      </w:r>
      <w:r>
        <w:rPr>
          <w:rFonts w:ascii="Times New Roman"/>
          <w:b w:val="false"/>
          <w:i w:val="false"/>
          <w:color w:val="000000"/>
          <w:sz w:val="28"/>
        </w:rPr>
        <w:t>№ 18/2-VIII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Ірі кәсіпкерлік субъектілерінен және мұнай секторы ұйымдарынан түсетін түсімдерді қоспағанда, 2024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заңды тұлғалардан алынатын корпоративтік табыс салығы бойынша кірістерді бөлу нормативтері ауданның бюджетіне 100 пайыз мөлшерінде орындауға қабылдансын.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2024 жылға арналған аудандық бюджетте дамытуға нысаналы трансферттер 4 614 531,9 мың теңге сомасында көзделсін.</w:t>
      </w:r>
    </w:p>
    <w:p>
      <w:pPr>
        <w:spacing w:after="0"/>
        <w:ind w:left="0"/>
        <w:jc w:val="both"/>
      </w:pPr>
      <w:r>
        <w:rPr>
          <w:rFonts w:ascii="Times New Roman"/>
          <w:b w:val="false"/>
          <w:i w:val="false"/>
          <w:color w:val="000000"/>
          <w:sz w:val="28"/>
        </w:rPr>
        <w:t>
      2024 жылға арналған аудан бюджетінде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19.12.2024 </w:t>
      </w:r>
      <w:r>
        <w:rPr>
          <w:rFonts w:ascii="Times New Roman"/>
          <w:b w:val="false"/>
          <w:i w:val="false"/>
          <w:color w:val="000000"/>
          <w:sz w:val="28"/>
        </w:rPr>
        <w:t>№ 18/2-VIII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4. 2024 жылға арналған аудандық бюджетте мамандарды әлеуметтік қолдау шараларын іске асыруға республикалық бюджеттен бюджеттік кредиттер 147 680 мың теңге сомасында ескерілсін.</w:t>
      </w:r>
    </w:p>
    <w:bookmarkEnd w:id="1"/>
    <w:bookmarkStart w:name="z18" w:id="2"/>
    <w:p>
      <w:pPr>
        <w:spacing w:after="0"/>
        <w:ind w:left="0"/>
        <w:jc w:val="both"/>
      </w:pPr>
      <w:r>
        <w:rPr>
          <w:rFonts w:ascii="Times New Roman"/>
          <w:b w:val="false"/>
          <w:i w:val="false"/>
          <w:color w:val="000000"/>
          <w:sz w:val="28"/>
        </w:rPr>
        <w:t>
      4-1. 2024 жылға арналған аудандық бюджетте ішкі қарыздарды тарту есебінен тұрғын үй сатып алуға 946 367 мың теңге сомасында бюджеттік кредиттер ескерілсін.</w:t>
      </w:r>
    </w:p>
    <w:bookmarkEnd w:id="2"/>
    <w:p>
      <w:pPr>
        <w:spacing w:after="0"/>
        <w:ind w:left="0"/>
        <w:jc w:val="both"/>
      </w:pPr>
      <w:r>
        <w:rPr>
          <w:rFonts w:ascii="Times New Roman"/>
          <w:b w:val="false"/>
          <w:i w:val="false"/>
          <w:color w:val="000000"/>
          <w:sz w:val="28"/>
        </w:rPr>
        <w:t>
      2024 жылға арналған ішкі қарыздарды тарту есебінен тұрғын үй сатып алуға бюджеттік кредиттерді бөлу Глубокое ауданы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Глубокое аудандық мәслихатының 05.06.2024 </w:t>
      </w:r>
      <w:r>
        <w:rPr>
          <w:rFonts w:ascii="Times New Roman"/>
          <w:b w:val="false"/>
          <w:i w:val="false"/>
          <w:color w:val="000000"/>
          <w:sz w:val="28"/>
        </w:rPr>
        <w:t>№ 12/4-VIII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5. 2024 жылға арналған аудандық бюджетте білім беру, жұмыспен қамту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жоғары тұрған бюджеттің шығындарын өтеуге берілетін ағымдағы нысаналы трансферттер 3 227 639 мың теңге сомасында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05.06.2024 </w:t>
      </w:r>
      <w:r>
        <w:rPr>
          <w:rFonts w:ascii="Times New Roman"/>
          <w:b w:val="false"/>
          <w:i w:val="false"/>
          <w:color w:val="000000"/>
          <w:sz w:val="28"/>
        </w:rPr>
        <w:t>№ 12/4-VIII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2024 жылға арналған аудандық бюджетте ағымдағы нысаналы трансферттер 2 021 278,4 мың теңге сомасында, оның ішінде республикалық бюджеттен 234 009 мың теңге, облыстық бюджеттен 1 787 269,4 мың теңге ескерілсін.</w:t>
      </w:r>
    </w:p>
    <w:p>
      <w:pPr>
        <w:spacing w:after="0"/>
        <w:ind w:left="0"/>
        <w:jc w:val="both"/>
      </w:pPr>
      <w:r>
        <w:rPr>
          <w:rFonts w:ascii="Times New Roman"/>
          <w:b w:val="false"/>
          <w:i w:val="false"/>
          <w:color w:val="000000"/>
          <w:sz w:val="28"/>
        </w:rPr>
        <w:t>
      2024 жылға арналған аудан бюджетіне ағымдағы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19.12.2024 </w:t>
      </w:r>
      <w:r>
        <w:rPr>
          <w:rFonts w:ascii="Times New Roman"/>
          <w:b w:val="false"/>
          <w:i w:val="false"/>
          <w:color w:val="000000"/>
          <w:sz w:val="28"/>
        </w:rPr>
        <w:t>№ 18/2-VIII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7. 2024 жылға арналған аудандық бюджетте аудандық бюджеттен кенттер мен ауылдық округтердің бюджеттеріне берілетін нысаналы трансферттер 1 486 942,2 мың теңге сомасында көзделсін.</w:t>
      </w:r>
    </w:p>
    <w:bookmarkEnd w:id="4"/>
    <w:p>
      <w:pPr>
        <w:spacing w:after="0"/>
        <w:ind w:left="0"/>
        <w:jc w:val="both"/>
      </w:pPr>
      <w:r>
        <w:rPr>
          <w:rFonts w:ascii="Times New Roman"/>
          <w:b w:val="false"/>
          <w:i w:val="false"/>
          <w:color w:val="000000"/>
          <w:sz w:val="28"/>
        </w:rPr>
        <w:t>
      Аудандық бюджеттен кенттер мен ауылдық округтердің бюджеттеріне берілетін нысаналы трансферттер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19.11.2024 </w:t>
      </w:r>
      <w:r>
        <w:rPr>
          <w:rFonts w:ascii="Times New Roman"/>
          <w:b w:val="false"/>
          <w:i w:val="false"/>
          <w:color w:val="000000"/>
          <w:sz w:val="28"/>
        </w:rPr>
        <w:t>№ 16/2-VIII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8. 2024 жылға арналған ауданның жергілікті атқарушы органының резерві 107 048,5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05.06.2024 </w:t>
      </w:r>
      <w:r>
        <w:rPr>
          <w:rFonts w:ascii="Times New Roman"/>
          <w:b w:val="false"/>
          <w:i w:val="false"/>
          <w:color w:val="000000"/>
          <w:sz w:val="28"/>
        </w:rPr>
        <w:t>№ 12/4-VIII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9. Осы шешім 2024 жылдың 1 қаңтарынан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8/2-VIII шешіміне 1 қосымша</w:t>
            </w:r>
          </w:p>
        </w:tc>
      </w:tr>
    </w:tbl>
    <w:p>
      <w:pPr>
        <w:spacing w:after="0"/>
        <w:ind w:left="0"/>
        <w:jc w:val="left"/>
      </w:pPr>
      <w:r>
        <w:rPr>
          <w:rFonts w:ascii="Times New Roman"/>
          <w:b/>
          <w:i w:val="false"/>
          <w:color w:val="000000"/>
        </w:rPr>
        <w:t xml:space="preserve"> 2024 жылға арналған Глубокое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19.12.2024 </w:t>
      </w:r>
      <w:r>
        <w:rPr>
          <w:rFonts w:ascii="Times New Roman"/>
          <w:b w:val="false"/>
          <w:i w:val="false"/>
          <w:color w:val="ff0000"/>
          <w:sz w:val="28"/>
        </w:rPr>
        <w:t>№ 18/2-VIII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8/2-VIIІ шешіміне 2 қосымша</w:t>
            </w:r>
          </w:p>
        </w:tc>
      </w:tr>
    </w:tbl>
    <w:p>
      <w:pPr>
        <w:spacing w:after="0"/>
        <w:ind w:left="0"/>
        <w:jc w:val="left"/>
      </w:pPr>
      <w:r>
        <w:rPr>
          <w:rFonts w:ascii="Times New Roman"/>
          <w:b/>
          <w:i w:val="false"/>
          <w:color w:val="000000"/>
        </w:rPr>
        <w:t xml:space="preserve"> 2025 жылға арналған Глубокое аудандық бюджет</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Глубокое аудандық мәслихатының 05.06.2024 </w:t>
      </w:r>
      <w:r>
        <w:rPr>
          <w:rFonts w:ascii="Times New Roman"/>
          <w:b w:val="false"/>
          <w:i w:val="false"/>
          <w:color w:val="ff0000"/>
          <w:sz w:val="28"/>
        </w:rPr>
        <w:t>№ 12/4-VIII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8/2-VIIІ шешіміне 3 қосымша</w:t>
            </w:r>
          </w:p>
        </w:tc>
      </w:tr>
    </w:tbl>
    <w:p>
      <w:pPr>
        <w:spacing w:after="0"/>
        <w:ind w:left="0"/>
        <w:jc w:val="left"/>
      </w:pPr>
      <w:r>
        <w:rPr>
          <w:rFonts w:ascii="Times New Roman"/>
          <w:b/>
          <w:i w:val="false"/>
          <w:color w:val="000000"/>
        </w:rPr>
        <w:t xml:space="preserve"> 2026 жылға арналған Глубокое аудандық бюджет</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Глубокое аудандық мәслихатының 05.06.2024 </w:t>
      </w:r>
      <w:r>
        <w:rPr>
          <w:rFonts w:ascii="Times New Roman"/>
          <w:b w:val="false"/>
          <w:i w:val="false"/>
          <w:color w:val="ff0000"/>
          <w:sz w:val="28"/>
        </w:rPr>
        <w:t>№ 12/4-VIII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