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3870f4" w14:textId="e3870f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"Риддер қаласы әкімінің аппараты" мемлекеттік мекемесі туралы Ережені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Риддер қаласы әкімдігінің 2023 жылғы 24 ақпандағы № 150 қаулысы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"Мемлекеттік мүлік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18-бабы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8-тармағына, Қазақстан Республикасы Үкіметінің 2021 жылғы 1 қыркүйектегі № 590 "Мемлекеттік органдар мен олардың құрылымдық бөлімшелерінің қызметін ұйымдастырудың кейбір мәселелері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Риддер қаласының әкімдігі ҚАУЛЫ ЕТЕДІ: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"Риддер қаласы әкімінің аппараты" мемлекеттік мекемесі туралы </w:t>
      </w:r>
      <w:r>
        <w:rPr>
          <w:rFonts w:ascii="Times New Roman"/>
          <w:b w:val="false"/>
          <w:i w:val="false"/>
          <w:color w:val="000000"/>
          <w:sz w:val="28"/>
        </w:rPr>
        <w:t>Ереже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Риддер қаласы әкімдігінің 2013 жылғы 7 тамыздағы № 629 "Әкім аппараты туралы ережені бекіту туралы" қаулысының күші жойылсын.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"Риддер қаласы әкімінің аппараты" мемлекеттік мекемесі осы қаулыдан туындайтын қажетті шараларды қабылдасын.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 Риддер қаласы әкімі аппаратының басшысына жүктелсін.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 оның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Риддер қаласының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Горьковой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Риддер қаласы әкімдігінің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2023 жылғы "24" ақпандағы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150 қаулысына қосымша</w:t>
            </w:r>
          </w:p>
        </w:tc>
      </w:tr>
    </w:tbl>
    <w:bookmarkStart w:name="z13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"Риддер қаласы әкімінің аппараты" мемлекеттік мекемесі туралы ереже</w:t>
      </w:r>
    </w:p>
    <w:bookmarkEnd w:id="6"/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"Риддер қаласы әкімінің аппараты" </w:t>
      </w:r>
      <w:r>
        <w:rPr>
          <w:rFonts w:ascii="Times New Roman"/>
          <w:b w:val="false"/>
          <w:i w:val="false"/>
          <w:color w:val="000000"/>
          <w:sz w:val="28"/>
        </w:rPr>
        <w:t>мемлекеттік мекемесі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(бұдан әрі - Аппарат) Риддер қаласы әкімінің қызметін қамтамасыз ету саласында басшылықты жүзеге асыратын Қазақстан Республикасының мемлекеттік органы болып табылады.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Аппараттың ведомстволары жоқ.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Аппарат өз қызметін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Конституциясына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заңдарына, Қазақстан Республикасының Президенті мен Үкіметінің актілеріне, өзге де нормативтік құқықтық актілерге, сондай-ақ осы Ережеге сәйкес жүзеге асырады.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ұйымдық-құқықтық нысанындағы заңды тұлға болып табылады, мемлекеттік және орыс тілдерінде өз атауы бар мөрі мен мөртаңбалары, белгіленген үлгідегі бланкілері, Қазақстан Республикасының заңнамасына сәйкес қазынашылық органдарында шоттары болады.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азаматтық-құқықтық қатынастарды өз атынан жасайды.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Қазақстан Республикасының заңнамасына сәйкес уәкілеттік берілген жағдайда ол мемлекеттің атынан азаматтық-құқықтық қатынастардың тарапы болуға құқылы.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өз құзыретінің мәселелері бойынша заңнамада белгіленген тәртіппен Аппарат басшысының бұйрықтарымен және Қазақстан Республикасының заңнамасында көзделген басқа да актілермен ресімделетін шешімдер қабылдайды.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Аппараттың құрылымы мен штат санының лимиті Қазақстан Республикасының заңнамасына сәйкес бекітіледі.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Заңды тұлғаның орналасқан жері: Қазақстан Республикасы, 071300, Риддер қаласы, Семенова көшесі, 19.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Осы Ереже Аппараттың </w:t>
      </w:r>
      <w:r>
        <w:rPr>
          <w:rFonts w:ascii="Times New Roman"/>
          <w:b w:val="false"/>
          <w:i w:val="false"/>
          <w:color w:val="000000"/>
          <w:sz w:val="28"/>
        </w:rPr>
        <w:t>құрылтай құжаты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болып табылады.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Аппараттың қызметін қаржыландыру жергілікті бюджеттен жүзеге асырылады.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Аппаратқа кәсіпкерлік субъектілерімен Аппараттың өкілеттіктері болып табылатын міндеттерді орындау тұрғысынан шарттық қарым-қатынас жасауға тыйым салынады.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Егер Аппаратқа заңнамалық актілермен кіріс әкелетін қызметті жүзеге асыру құқығы берілсе, онда алынған кіріс, егер Қазақстан Республикасының заңнамасында өзгеше белгіленбесе, жергілікті бюджетке жіберіледі.</w:t>
      </w:r>
    </w:p>
    <w:bookmarkEnd w:id="20"/>
    <w:bookmarkStart w:name="z28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Мемлекеттік органның міндеттері мен өкілеттіктері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Міндеттері: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Республикасының заңнамасында белгіленген құзыреті шегінде әкімнің өкілеттіктерін іске асыруды қамтамасыз ету;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тиісті аумақты дамыту мүдделерімен және қажеттіліктерімен үйлестіре отырып, атқарушы биліктің жалпы мемлекеттік саясатын жүргізуді қамтамасыз етуге жәрдем көрсету.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Өкілеттіктері: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1)құқықтары: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1.1) Қазақстан Республикасының мемлекеттік органдарынан және өзге де ұйымдардан қажетті құжаттар сұрату және алу;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1.2) Риддер қаласы әкімдігінің (бұдан әрі – әкімдік), комиссиялардың, жұмыс топтарының отырыстарына, мемлекеттік органдар өткізетін іс-шараларға қатысу;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1.3) жергілікті бюджеттен қаржыландырылатын атқарушы органдардың әкім мен әкімдік қарастыратын құжаттарды дайындауға қатысуға тарту;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міндеттері: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2.1) жергілікті бюджеттен қаржыландырылатын атқарушы органдардың қызметіне әдістемелік басшылықты жүзеге асыру;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2.2) әкімдіктің құрылымдық бөлімшелері көрсететін мемлекеттік қызметтерді ұсыну сапасының сақталуына бақылау жүргізу;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Функциялары: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Риддер қаласының әлеуметтік-экономикалық дамуы, ақпараттық дамуы, ақпараттық-коммуникациялық технологияларды (бұдан әрі – АКТ) дамыту бағыттары бойынша әкімнің қызметін ақпараттық-талдамалық қамтамасыз ету;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Қазақстан Республикасы заңдарының, Қазақстан Республикасы Президенті мен Үкіметі актілерінің орындалуын ұйымдастыру және қамтамасыз ету және олардың Риддер қаласының аумағында орналасқан азаматтардың, кәсіпорындардың, ұйымдар мен мекемелердің орындауын бақылау;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Риддер қаласының мәслихатымен, орталық мемлекеттік органдардың аумақтық бөлімшелерімен, жергілікті бюджеттен қаржыландырылатын атқарушы органдармен, бұқаралық ақпарат құралдарымен, қоғамдық ұйымдармен және азаматтармен өзара қарым-қатынасты қамтамасыз ету;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әкімнің қызметін және әкімдік отырыстарын, қажет болған жағдайда консультативтік-кеңесші органдарын құжаттамалық қамтамасыз ету және қызмет көрсету;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бюджеттік бағдарламалар әкімшісі ретінде әрекет ету;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әкімдіктің Регламентіне сәйкес әкімдік қаулыларының, әкім қабылдайтын шешімдер мен өкімдердің, сондай-ақ аппарат басшысы бұйрықтарының жобаларына құқықтық және өзге де аспектілеріне сараптама жүргізу, нормативтік құқықтық актілер жобаларына сараптама ұйымдастыру;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әкімнің, оның орынбасарларының, Аппарат басшылығының қатысуымен мәжіліс өткізуді ұйымдастыру, мәжіліс материалдарын, хаттамаларын рәсімдеу және тарату;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жергілікті бюджеттен қаржыландырылатын атқарушы органдар қызметінің тиімділігін бағалау;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әкімдік қаулыларының, әкімнің және оның орынбасарларының актілері мен тапсырмаларының, әкімдік отырыстары хаттамалық шешімдерінің орындалуын бақылау, әкімді осы мәселелер бойынша ақпараттандыру;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әкімнің тапсырмасы бойынша соттарда әкімдіктің және әкімнің мүдделерін білдіру және қорғау, прокурорлық ден қою актілерін қарау;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құпия іс жүргізуді, арнайы байланысты ұйымдастыру және жүргізу, хат-хабарларды өңдеу, нормативтік құқықтық актілердің талаптарына құпиялылық режимінің сәйкес келуін, әкімдік ғимаратына кіріп-шығу режимін қамтамасыз ету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мемлекеттік органдардың іс жүргізу талаптарының, оның ішінде құпиялылық режимін қамтамасыз ету және құпия іс қағаздарын жүргізу, сондай-ақ қорғау құралдарын және қорғалған баспа-бланкілік өнімдерін пайдалану жағдайының кешенді, тақырыптық және бақылап тексерілуін сақтау жөніндегі қызметін үйлестіру;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Риддер қаласының аумағында қызметін жүзеге асыратын әкімдіктің ведомстволық бағынысты ұйымдары мен коммуналдық кәсіпорындарына мониторинг жүргізу;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Аппараттың және әкімдіктің номенклатурасына кіретін кадрлар бойынша ұсыныстарды зерделеу мен енгізуді ұйымдастыру, кадрлар резервін қалыптастыру, олардың оқуын, тағылымдамадан және қайта даярлаудан өтуін ұйымдастыру жолымен кадрлық саясатты жүзеге асыру;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әкім тағайындаған немесе оның келісімімен тағайындалған кадрлармен жұмыс;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наградалар бойынша жергілікті атқарушы органның қызметін ұйымдастыру;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Аппараттың теңгеріміндегі материалдық құндылықтардың есебін жүргізу және олардың сақталуын бақылау;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АКТ және ақпараттық жүйелерді енгізу, сондай-ақ деректермен алмасудың халықаралық стандарттарын, жергілікті бюджеттен қаржыландырылатын жергілікті атқарушы органдардың қызметіне АКТ құру, енгізу және пайдалану үдерістерін енгізу;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әкімдіктің құрылымдық бөлімшелерінде "Documentolog" электрондық құжатайналымы ақпараттық жүйесінің жұмыстарын үйлестіру;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бұқаралық ақпарат құралдарында әкімнің және әкімдіктің қызметін жариялауды қамтамасыз ету;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мемлекеттік тілде іс жүргізуді кезең-кезеңімен енгізу;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Аппаратта және оның құрылымдық бөлімшелерінде іс жүргізуді қалпына келтіру және жетілдіру;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мемлекеттік орган қызметінің бағыты бойынша сапасын және оның жұмыс істеу өнімділігін арттыру мақсатында ішкі бақылауды жүзеге асыру;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Қазақстан Республикасының заңнамасына сәйкес мемлекеттік қызмет көрсету сапасының сақталуына бақылауды жүзеге асыру;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Риддер қаласының аумағында қоғамдық тәртіпті және қауіпсіздікті қамтамасыз ету жөнінде құқық қорғау органдарымен өзара байланысты ұйымдастыру;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қаланың Терроризмге қарсы комиссиясының қызметін ұйымдастыру;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Риддер қаласының аумағында жедел жағдайға талдау және бағалауды жүргізу;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Риддер қаласының жұмылдыру дайындығы мен аумақтық қорғанысының жай-күйіне талдау жүргізу;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төтенше жағдайларда халықтың тіршілігін қамтамасыз ету;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жергілікті атқарушы органдардың төтенше резервінен табиғи және техногендік сипаттағы төтенше жағдайлардың және олардың зардаптарының алдын алуға және жоюға қаражат бөлу жөніндегі жұмысты ұйымдастыру;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Қазақстан Республикасы заңнамасының талаптарына сәйкес іс қағаздарын жүргізу және хат-хабарларды өңдеу;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азаматтар мен заңды тұлғалардың өтініштерін қарау;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азаматтарды қабылдауды ұйымдастыру;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әкімдіктің, консультативтік-кеңесші органдардың отырыстарын, жалпы қалалық қоғамдық-саяси іс-шараларды дайындау;</w:t>
      </w:r>
    </w:p>
    <w:bookmarkEnd w:id="67"/>
    <w:bookmarkStart w:name="z10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33-1) әскери міндеттілер мен әскерге шақырылушыларды әскери есепке алу іс-шараларын ұйымдастыру және қамтамасыз ету, сондай-ақ азаматтық қорғаныс мәселелері бойынша;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әкімнің Аппаратқа жүктеген өзге де функциялар.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15-тармаққа өзгеріс енгізілді-Шығыс Қазақстан облысы Риддер қаласы әкімдігінің 26.05.2026 </w:t>
      </w:r>
      <w:r>
        <w:rPr>
          <w:rFonts w:ascii="Times New Roman"/>
          <w:b w:val="false"/>
          <w:i w:val="false"/>
          <w:color w:val="000000"/>
          <w:sz w:val="28"/>
        </w:rPr>
        <w:t>№ 267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Мемлекеттік органның бірінші басшысының мәртебесі, өкілеттіктері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Қала әкімі аппаратына басшылықты қала әкімі аппаратына жүктелген міндеттердің орындалуына және оның өз өкілеттіктерін жүзеге асыруына дербес жауапты болатын басшы жүзеге асырады.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Қала әкімі аппаратының басшысын қала әкімі қызметке тағайындайды және қызметтен босатады.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Штат бойынша аппарат басшысының орынбасары қарастырылмаған.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Қала әкімі аппараты басшысының өкілеттігі: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1)аппаратқа жүктелген мақсаттарды іске асыруды ұйымдастырады;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Қазақстан Республикасының заңнамасында белгіленген тәртіпте Аппарат қызметкерлерін қызметке тағайындайды және қызметтен босатады;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Қазақстан Республикасының заңнамасына сәйкес мемлекеттік ұйымдарда Аппараттың мүддесін білдіреді;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Аппараттың құқықтық актілеріне қол қояды;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Қазақстан Республикасының заңнамасында белгіленген тәртіпте Аппарат қызметкерлеріне сыйақы беру, материалдық көмек көрсету, тәртіптік жаза қолдану мәселелерін шешеді;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6)аппараттың тәртіптік және конкурстық комиссияларының қызметіне жалпы басшылықты жүзеге асырады;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қызметтік тәртіптің сақталуын бақылауды жүзеге асырады;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өз құзыреті шегінде Қазақстан Республикасының Сыбайлас жемқорлыққа қарсы іс-қимыл туралы </w:t>
      </w:r>
      <w:r>
        <w:rPr>
          <w:rFonts w:ascii="Times New Roman"/>
          <w:b w:val="false"/>
          <w:i w:val="false"/>
          <w:color w:val="000000"/>
          <w:sz w:val="28"/>
        </w:rPr>
        <w:t>заңнамасы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талаптарының орындалуын қамтамасыз етеді;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ерлер мен әйелдердің тәжірибесіне, қабілеттеріне және кәсіптік даярлығына сәйкес мемлекеттік қызметке тең қолжетімділігін қамтамасыз етеді;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қала әкімі аппаратының барлық қаржылық құжаттарына бірінші қол қою құқығына ие;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қалалық жобалау басқармасының үлгілік базалық бағытына басшылықты жүзеге асырады;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Қазақстан Республикасының заңнамасына сәйкес өзге де өкілеттіктерді жүзеге асырады.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20.Әкім аппараты басшысының өкілеттіктерін ол болмаған кезеңде орындауды Қазақстан Республикасының қолданыстағы заңнамасына сәйкес міндеттерін орындау жүктелген тұлға жүзеге асырады</w:t>
      </w:r>
    </w:p>
    <w:bookmarkEnd w:id="87"/>
    <w:bookmarkStart w:name="z94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4-тарау. Мемлекеттік органның мүлкі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Аппараттың Қазақстан Республикасының заңнамасында көзделген жағдайларда жедел басқару құқығында оқшауланған мүлкі болуы мүмкін.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Аппараттың мүлкі оған меншік иесі берген мүлік,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Аппаратқа бекітілген мүлік коммуналдық меншікке жатады.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Егер заңнамада өзгеше көзделмесе, Аппараттың өзіне берілген қаражат есебінен сатып алынған мүлікті өз бетімен иеліктен шығаруға немесе оған өзгедей тәсілмен билік етуге құқығы жоқ</w:t>
      </w:r>
    </w:p>
    <w:bookmarkEnd w:id="92"/>
    <w:bookmarkStart w:name="z99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5-тарау. Мемлекеттік органды қайта ұйымдастыру және тарату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Аппаратты </w:t>
      </w:r>
      <w:r>
        <w:rPr>
          <w:rFonts w:ascii="Times New Roman"/>
          <w:b w:val="false"/>
          <w:i w:val="false"/>
          <w:color w:val="000000"/>
          <w:sz w:val="28"/>
        </w:rPr>
        <w:t>қайта ұйымдастыру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тарату Қазақстан Республикасының заңнамасына сәйкес жүзеге асырылады.</w:t>
      </w:r>
    </w:p>
    <w:bookmarkEnd w:id="9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