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1daf" w14:textId="6731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дене шынықтыру, спорт және туризм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10 қаңтардағы № 85 қаулысы</w:t>
      </w:r>
    </w:p>
    <w:p>
      <w:pPr>
        <w:spacing w:after="0"/>
        <w:ind w:left="0"/>
        <w:jc w:val="both"/>
      </w:pPr>
      <w:bookmarkStart w:name="z5"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қаласының дене шынықтыру, спорт және туризм бөлімі" мемлекеттік мекемесі туралы қоса берілген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"Өскемен қаласының дене шынықтыру, спорт және туризм бөлімі" мемлекеттік мекемесі: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тасталды-Шығыс Қазақстан облысы Өскемен қаласы әкімдігінің 07.04.2023 </w:t>
      </w:r>
      <w:r>
        <w:rPr>
          <w:rFonts w:ascii="Times New Roman"/>
          <w:b w:val="false"/>
          <w:i w:val="false"/>
          <w:color w:val="000000"/>
          <w:sz w:val="28"/>
        </w:rPr>
        <w:t>№ 1109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Қазақстан Республикасының заңнамаларына сәйкес осы қаулыдан туындайтын шараларды қабылдауды қамтамасыз етсін.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енгізілді-Шығыс Қазақстан облысы Өскемен қаласы әкімдігінің 07.04.2023 </w:t>
      </w:r>
      <w:r>
        <w:rPr>
          <w:rFonts w:ascii="Times New Roman"/>
          <w:b w:val="false"/>
          <w:i w:val="false"/>
          <w:color w:val="000000"/>
          <w:sz w:val="28"/>
        </w:rPr>
        <w:t>№ 1109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3. Өскемен қаласы әкімдігінің 2019 жылғы 10 шілдесіндегі № 3005 "Өскемен қаласының дене шынықтыру, спорт және туризм бөлімі" мемлекеттік мекемесінің Ережесін бекіту туралы" қаулысы жойылсын.</w:t>
      </w:r>
    </w:p>
    <w:bookmarkEnd w:id="4"/>
    <w:bookmarkStart w:name="z11" w:id="5"/>
    <w:p>
      <w:pPr>
        <w:spacing w:after="0"/>
        <w:ind w:left="0"/>
        <w:jc w:val="both"/>
      </w:pPr>
      <w:r>
        <w:rPr>
          <w:rFonts w:ascii="Times New Roman"/>
          <w:b w:val="false"/>
          <w:i w:val="false"/>
          <w:color w:val="000000"/>
          <w:sz w:val="28"/>
        </w:rPr>
        <w:t>
      4. Осы қаулының орындалуын бақылау жетекшілік ететін Өскемен қаласы әкімінің орынбасарына жүктелсін.</w:t>
      </w:r>
    </w:p>
    <w:bookmarkEnd w:id="5"/>
    <w:bookmarkStart w:name="z12" w:id="6"/>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10 қаңтардағы </w:t>
            </w:r>
            <w:r>
              <w:br/>
            </w:r>
            <w:r>
              <w:rPr>
                <w:rFonts w:ascii="Times New Roman"/>
                <w:b w:val="false"/>
                <w:i w:val="false"/>
                <w:color w:val="000000"/>
                <w:sz w:val="20"/>
              </w:rPr>
              <w:t>№ 85 қаулысымен бекітілген</w:t>
            </w:r>
          </w:p>
        </w:tc>
      </w:tr>
    </w:tbl>
    <w:bookmarkStart w:name="z15" w:id="7"/>
    <w:p>
      <w:pPr>
        <w:spacing w:after="0"/>
        <w:ind w:left="0"/>
        <w:jc w:val="left"/>
      </w:pPr>
      <w:r>
        <w:rPr>
          <w:rFonts w:ascii="Times New Roman"/>
          <w:b/>
          <w:i w:val="false"/>
          <w:color w:val="000000"/>
        </w:rPr>
        <w:t xml:space="preserve"> "Өскемен қаласының дене шынықтыру, спорт және туризм бөлімі" мемлекеттік мекемесі туралы Ережесі</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"Өскемен қаласының дене шынықтыру, спорт және туризм бөлімі" </w:t>
      </w:r>
      <w:r>
        <w:rPr>
          <w:rFonts w:ascii="Times New Roman"/>
          <w:b w:val="false"/>
          <w:i w:val="false"/>
          <w:color w:val="000000"/>
          <w:sz w:val="28"/>
        </w:rPr>
        <w:t>мемлекеттік мекемесі</w:t>
      </w:r>
      <w:r>
        <w:rPr>
          <w:rFonts w:ascii="Times New Roman"/>
          <w:b w:val="false"/>
          <w:i w:val="false"/>
          <w:color w:val="000000"/>
          <w:sz w:val="28"/>
        </w:rPr>
        <w:t xml:space="preserve"> (бұдан әрі – Бөлім) дене шынықтыру, спорт және туризм салаларындағы басшылықты жүзеге асыратын Қазақстан Республикасының мемлекеттік органы болып табылады.</w:t>
      </w:r>
    </w:p>
    <w:bookmarkEnd w:id="9"/>
    <w:bookmarkStart w:name="z18" w:id="10"/>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9" w:id="11"/>
    <w:p>
      <w:pPr>
        <w:spacing w:after="0"/>
        <w:ind w:left="0"/>
        <w:jc w:val="both"/>
      </w:pPr>
      <w:r>
        <w:rPr>
          <w:rFonts w:ascii="Times New Roman"/>
          <w:b w:val="false"/>
          <w:i w:val="false"/>
          <w:color w:val="000000"/>
          <w:sz w:val="28"/>
        </w:rPr>
        <w:t>
      3. Бөлім ұйымдық-құқықтық нысандағы заңды тұлға болып табылады, оның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20" w:id="12"/>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2"/>
    <w:bookmarkStart w:name="z21" w:id="13"/>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2" w:id="14"/>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3" w:id="15"/>
    <w:p>
      <w:pPr>
        <w:spacing w:after="0"/>
        <w:ind w:left="0"/>
        <w:jc w:val="both"/>
      </w:pPr>
      <w:r>
        <w:rPr>
          <w:rFonts w:ascii="Times New Roman"/>
          <w:b w:val="false"/>
          <w:i w:val="false"/>
          <w:color w:val="000000"/>
          <w:sz w:val="28"/>
        </w:rPr>
        <w:t>
      7. Бөлімінің құрылымы мен штат санының лимиті Қазақстан Республикасының заңнамасына сәйкес бекітіледі.</w:t>
      </w:r>
    </w:p>
    <w:bookmarkEnd w:id="15"/>
    <w:bookmarkStart w:name="z24" w:id="16"/>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Өскемен қаласы, Қасым Қайсенов көшесі, 10а, пошталық индексі 070004.</w:t>
      </w:r>
    </w:p>
    <w:bookmarkEnd w:id="16"/>
    <w:bookmarkStart w:name="z25" w:id="17"/>
    <w:p>
      <w:pPr>
        <w:spacing w:after="0"/>
        <w:ind w:left="0"/>
        <w:jc w:val="both"/>
      </w:pPr>
      <w:r>
        <w:rPr>
          <w:rFonts w:ascii="Times New Roman"/>
          <w:b w:val="false"/>
          <w:i w:val="false"/>
          <w:color w:val="000000"/>
          <w:sz w:val="28"/>
        </w:rPr>
        <w:t xml:space="preserve">
      9. Осы Ереже Бөлімнің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7"/>
    <w:bookmarkStart w:name="z26" w:id="18"/>
    <w:p>
      <w:pPr>
        <w:spacing w:after="0"/>
        <w:ind w:left="0"/>
        <w:jc w:val="both"/>
      </w:pPr>
      <w:r>
        <w:rPr>
          <w:rFonts w:ascii="Times New Roman"/>
          <w:b w:val="false"/>
          <w:i w:val="false"/>
          <w:color w:val="000000"/>
          <w:sz w:val="28"/>
        </w:rPr>
        <w:t>
      10. Бөлім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7" w:id="19"/>
    <w:p>
      <w:pPr>
        <w:spacing w:after="0"/>
        <w:ind w:left="0"/>
        <w:jc w:val="both"/>
      </w:pPr>
      <w:r>
        <w:rPr>
          <w:rFonts w:ascii="Times New Roman"/>
          <w:b w:val="false"/>
          <w:i w:val="false"/>
          <w:color w:val="000000"/>
          <w:sz w:val="28"/>
        </w:rPr>
        <w:t>
      11.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9"/>
    <w:bookmarkStart w:name="z28" w:id="20"/>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9"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30" w:id="22"/>
    <w:p>
      <w:pPr>
        <w:spacing w:after="0"/>
        <w:ind w:left="0"/>
        <w:jc w:val="both"/>
      </w:pPr>
      <w:r>
        <w:rPr>
          <w:rFonts w:ascii="Times New Roman"/>
          <w:b w:val="false"/>
          <w:i w:val="false"/>
          <w:color w:val="000000"/>
          <w:sz w:val="28"/>
        </w:rPr>
        <w:t>
      12. Мақсаттары:</w:t>
      </w:r>
    </w:p>
    <w:bookmarkEnd w:id="22"/>
    <w:bookmarkStart w:name="z31" w:id="23"/>
    <w:p>
      <w:pPr>
        <w:spacing w:after="0"/>
        <w:ind w:left="0"/>
        <w:jc w:val="both"/>
      </w:pPr>
      <w:r>
        <w:rPr>
          <w:rFonts w:ascii="Times New Roman"/>
          <w:b w:val="false"/>
          <w:i w:val="false"/>
          <w:color w:val="000000"/>
          <w:sz w:val="28"/>
        </w:rPr>
        <w:t>
      1) қала аумағында бұқаралық спорт және ұлттық спорт түрлерінің дамуын қамтамасыз ету;</w:t>
      </w:r>
    </w:p>
    <w:bookmarkEnd w:id="23"/>
    <w:bookmarkStart w:name="z32" w:id="24"/>
    <w:p>
      <w:pPr>
        <w:spacing w:after="0"/>
        <w:ind w:left="0"/>
        <w:jc w:val="both"/>
      </w:pPr>
      <w:r>
        <w:rPr>
          <w:rFonts w:ascii="Times New Roman"/>
          <w:b w:val="false"/>
          <w:i w:val="false"/>
          <w:color w:val="000000"/>
          <w:sz w:val="28"/>
        </w:rPr>
        <w:t>
      2) бұқаралық, ұлттық спорт түрлерінен, мүгедектер спортынан қала құрама командаларының дайындығын және олардың облыстық спорт жарыстарына қатысуын ұйымдастыру және қамтамасыз ету;</w:t>
      </w:r>
    </w:p>
    <w:bookmarkEnd w:id="24"/>
    <w:bookmarkStart w:name="z33" w:id="25"/>
    <w:p>
      <w:pPr>
        <w:spacing w:after="0"/>
        <w:ind w:left="0"/>
        <w:jc w:val="both"/>
      </w:pPr>
      <w:r>
        <w:rPr>
          <w:rFonts w:ascii="Times New Roman"/>
          <w:b w:val="false"/>
          <w:i w:val="false"/>
          <w:color w:val="000000"/>
          <w:sz w:val="28"/>
        </w:rPr>
        <w:t>
      3) Қазақстан Республикасы Тұңғыш Президентiнiң – Елбасының тестiлерiн өткізуді орындау жұмысына басшылық ету және бақылау;</w:t>
      </w:r>
    </w:p>
    <w:bookmarkEnd w:id="25"/>
    <w:bookmarkStart w:name="z34" w:id="26"/>
    <w:p>
      <w:pPr>
        <w:spacing w:after="0"/>
        <w:ind w:left="0"/>
        <w:jc w:val="both"/>
      </w:pPr>
      <w:r>
        <w:rPr>
          <w:rFonts w:ascii="Times New Roman"/>
          <w:b w:val="false"/>
          <w:i w:val="false"/>
          <w:color w:val="000000"/>
          <w:sz w:val="28"/>
        </w:rPr>
        <w:t>
      4) спорт инфрақұрылымын дамыту бойынша қызметін үйлестіру;</w:t>
      </w:r>
    </w:p>
    <w:bookmarkEnd w:id="26"/>
    <w:bookmarkStart w:name="z35" w:id="27"/>
    <w:p>
      <w:pPr>
        <w:spacing w:after="0"/>
        <w:ind w:left="0"/>
        <w:jc w:val="both"/>
      </w:pPr>
      <w:r>
        <w:rPr>
          <w:rFonts w:ascii="Times New Roman"/>
          <w:b w:val="false"/>
          <w:i w:val="false"/>
          <w:color w:val="000000"/>
          <w:sz w:val="28"/>
        </w:rPr>
        <w:t>
      5) туризм саласында мемлекеттік саясатты жүзеге асыруды іске асыру.</w:t>
      </w:r>
    </w:p>
    <w:bookmarkEnd w:id="27"/>
    <w:bookmarkStart w:name="z36" w:id="28"/>
    <w:p>
      <w:pPr>
        <w:spacing w:after="0"/>
        <w:ind w:left="0"/>
        <w:jc w:val="both"/>
      </w:pPr>
      <w:r>
        <w:rPr>
          <w:rFonts w:ascii="Times New Roman"/>
          <w:b w:val="false"/>
          <w:i w:val="false"/>
          <w:color w:val="000000"/>
          <w:sz w:val="28"/>
        </w:rPr>
        <w:t>
      13. Өкілеттіктері:</w:t>
      </w:r>
    </w:p>
    <w:bookmarkEnd w:id="28"/>
    <w:bookmarkStart w:name="z37" w:id="29"/>
    <w:p>
      <w:pPr>
        <w:spacing w:after="0"/>
        <w:ind w:left="0"/>
        <w:jc w:val="both"/>
      </w:pPr>
      <w:r>
        <w:rPr>
          <w:rFonts w:ascii="Times New Roman"/>
          <w:b w:val="false"/>
          <w:i w:val="false"/>
          <w:color w:val="000000"/>
          <w:sz w:val="28"/>
        </w:rPr>
        <w:t>
      1) құқықтары:</w:t>
      </w:r>
    </w:p>
    <w:bookmarkEnd w:id="29"/>
    <w:bookmarkStart w:name="z38" w:id="30"/>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Бөлімге жүктелген функцияларды жүзеге асыру үшін қажетті ақпаратты сұрату және алу;</w:t>
      </w:r>
    </w:p>
    <w:bookmarkEnd w:id="30"/>
    <w:bookmarkStart w:name="z39" w:id="31"/>
    <w:p>
      <w:pPr>
        <w:spacing w:after="0"/>
        <w:ind w:left="0"/>
        <w:jc w:val="both"/>
      </w:pP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сай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p>
    <w:bookmarkEnd w:id="31"/>
    <w:bookmarkStart w:name="z40" w:id="32"/>
    <w:p>
      <w:pPr>
        <w:spacing w:after="0"/>
        <w:ind w:left="0"/>
        <w:jc w:val="both"/>
      </w:pPr>
      <w:r>
        <w:rPr>
          <w:rFonts w:ascii="Times New Roman"/>
          <w:b w:val="false"/>
          <w:i w:val="false"/>
          <w:color w:val="000000"/>
          <w:sz w:val="28"/>
        </w:rPr>
        <w:t>
      құзырет шегінде мәселелерді қарау кезінде мемлекет мүдделерін барлық мекемелерде ұсыну;</w:t>
      </w:r>
    </w:p>
    <w:bookmarkEnd w:id="32"/>
    <w:bookmarkStart w:name="z41" w:id="33"/>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басқа мемлекеттік органдармен, коммерциялық емес ұйымдармен өзара іс-қимыл жасау;</w:t>
      </w:r>
    </w:p>
    <w:bookmarkEnd w:id="33"/>
    <w:bookmarkStart w:name="z42" w:id="34"/>
    <w:p>
      <w:pPr>
        <w:spacing w:after="0"/>
        <w:ind w:left="0"/>
        <w:jc w:val="both"/>
      </w:pPr>
      <w:r>
        <w:rPr>
          <w:rFonts w:ascii="Times New Roman"/>
          <w:b w:val="false"/>
          <w:i w:val="false"/>
          <w:color w:val="000000"/>
          <w:sz w:val="28"/>
        </w:rPr>
        <w:t>
      Қазақстан Республикасының заңнамасында белгіленген тәртіппен сотқа талап-арызбен жүгіну;</w:t>
      </w:r>
    </w:p>
    <w:bookmarkEnd w:id="34"/>
    <w:bookmarkStart w:name="z43" w:id="35"/>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құқықтарды жүзеге асыру.</w:t>
      </w:r>
    </w:p>
    <w:bookmarkEnd w:id="35"/>
    <w:bookmarkStart w:name="z44" w:id="36"/>
    <w:p>
      <w:pPr>
        <w:spacing w:after="0"/>
        <w:ind w:left="0"/>
        <w:jc w:val="both"/>
      </w:pPr>
      <w:r>
        <w:rPr>
          <w:rFonts w:ascii="Times New Roman"/>
          <w:b w:val="false"/>
          <w:i w:val="false"/>
          <w:color w:val="000000"/>
          <w:sz w:val="28"/>
        </w:rPr>
        <w:t>
      2) міндеттері:</w:t>
      </w:r>
    </w:p>
    <w:bookmarkEnd w:id="36"/>
    <w:bookmarkStart w:name="z45" w:id="37"/>
    <w:p>
      <w:pPr>
        <w:spacing w:after="0"/>
        <w:ind w:left="0"/>
        <w:jc w:val="both"/>
      </w:pPr>
      <w:r>
        <w:rPr>
          <w:rFonts w:ascii="Times New Roman"/>
          <w:b w:val="false"/>
          <w:i w:val="false"/>
          <w:color w:val="000000"/>
          <w:sz w:val="28"/>
        </w:rPr>
        <w:t>
      бұқаралық дене шынықтыру-сауықтыру жұмыстарын, бұқаралық, ұлттық спорт түрлерін, мүгедектер спортын дамыту мәселелерін реттейтін бағдарламалардың, нормативтік құқықтық актілердің, бағдарламалық-әдіскерлік құжаттардың жобаларын әзірлеуге және іске асыруға қатысу;</w:t>
      </w:r>
    </w:p>
    <w:bookmarkEnd w:id="37"/>
    <w:bookmarkStart w:name="z46" w:id="38"/>
    <w:p>
      <w:pPr>
        <w:spacing w:after="0"/>
        <w:ind w:left="0"/>
        <w:jc w:val="both"/>
      </w:pPr>
      <w:r>
        <w:rPr>
          <w:rFonts w:ascii="Times New Roman"/>
          <w:b w:val="false"/>
          <w:i w:val="false"/>
          <w:color w:val="000000"/>
          <w:sz w:val="28"/>
        </w:rPr>
        <w:t>
      конференциялар, семинарлар және тағы басқа оқыту түрлерін ұйымдастыру және өткізуге қатысу және бұқаралық дене шынықтыру-сауықтыру мамандарымен тәжірибе алмасу;</w:t>
      </w:r>
    </w:p>
    <w:bookmarkEnd w:id="38"/>
    <w:bookmarkStart w:name="z47" w:id="39"/>
    <w:p>
      <w:pPr>
        <w:spacing w:after="0"/>
        <w:ind w:left="0"/>
        <w:jc w:val="both"/>
      </w:pPr>
      <w:r>
        <w:rPr>
          <w:rFonts w:ascii="Times New Roman"/>
          <w:b w:val="false"/>
          <w:i w:val="false"/>
          <w:color w:val="000000"/>
          <w:sz w:val="28"/>
        </w:rPr>
        <w:t>
      дене шынықтырудың, спорттың және туризмнің дамуы бойынша мәліметтерді талдау және жоғарыда тұрған органдарға ұсыну;</w:t>
      </w:r>
    </w:p>
    <w:bookmarkEnd w:id="39"/>
    <w:bookmarkStart w:name="z48" w:id="40"/>
    <w:p>
      <w:pPr>
        <w:spacing w:after="0"/>
        <w:ind w:left="0"/>
        <w:jc w:val="both"/>
      </w:pPr>
      <w:r>
        <w:rPr>
          <w:rFonts w:ascii="Times New Roman"/>
          <w:b w:val="false"/>
          <w:i w:val="false"/>
          <w:color w:val="000000"/>
          <w:sz w:val="28"/>
        </w:rPr>
        <w:t>
      дене шынықтыруды, спортты және туризмді дамытуға арналған бағдарламаларды, жоспарларды жүзеге асыру;</w:t>
      </w:r>
    </w:p>
    <w:bookmarkEnd w:id="40"/>
    <w:bookmarkStart w:name="z49" w:id="41"/>
    <w:p>
      <w:pPr>
        <w:spacing w:after="0"/>
        <w:ind w:left="0"/>
        <w:jc w:val="both"/>
      </w:pPr>
      <w:r>
        <w:rPr>
          <w:rFonts w:ascii="Times New Roman"/>
          <w:b w:val="false"/>
          <w:i w:val="false"/>
          <w:color w:val="000000"/>
          <w:sz w:val="28"/>
        </w:rPr>
        <w:t>
      қаланың жергілікті атқарушы органына туризмнің негізгі бағыттары бойынша ұсыныстар енгізу;</w:t>
      </w:r>
    </w:p>
    <w:bookmarkEnd w:id="41"/>
    <w:bookmarkStart w:name="z50" w:id="42"/>
    <w:p>
      <w:pPr>
        <w:spacing w:after="0"/>
        <w:ind w:left="0"/>
        <w:jc w:val="both"/>
      </w:pPr>
      <w:r>
        <w:rPr>
          <w:rFonts w:ascii="Times New Roman"/>
          <w:b w:val="false"/>
          <w:i w:val="false"/>
          <w:color w:val="000000"/>
          <w:sz w:val="28"/>
        </w:rPr>
        <w:t>
      мекеме әзірлеуші болған әкімнің және әкімдіктің нормативтік құқықтық актілеріне құқықтық мониторинг жасау және оларға өзгерістерді және (немесе) толықтыруларды уақытылы енгізу, немесе оларды күші жойылғанын тану;</w:t>
      </w:r>
    </w:p>
    <w:bookmarkEnd w:id="42"/>
    <w:bookmarkStart w:name="z51" w:id="43"/>
    <w:p>
      <w:pPr>
        <w:spacing w:after="0"/>
        <w:ind w:left="0"/>
        <w:jc w:val="both"/>
      </w:pPr>
      <w:r>
        <w:rPr>
          <w:rFonts w:ascii="Times New Roman"/>
          <w:b w:val="false"/>
          <w:i w:val="false"/>
          <w:color w:val="000000"/>
          <w:sz w:val="28"/>
        </w:rPr>
        <w:t>
      Қазақстан Республикасының қолданыстағы заңнамасымен көзделген өзге де міндеттерді жүзеге асыру.</w:t>
      </w:r>
    </w:p>
    <w:bookmarkEnd w:id="43"/>
    <w:bookmarkStart w:name="z52" w:id="44"/>
    <w:p>
      <w:pPr>
        <w:spacing w:after="0"/>
        <w:ind w:left="0"/>
        <w:jc w:val="both"/>
      </w:pPr>
      <w:r>
        <w:rPr>
          <w:rFonts w:ascii="Times New Roman"/>
          <w:b w:val="false"/>
          <w:i w:val="false"/>
          <w:color w:val="000000"/>
          <w:sz w:val="28"/>
        </w:rPr>
        <w:t>
      14. Функциялары:</w:t>
      </w:r>
    </w:p>
    <w:bookmarkEnd w:id="44"/>
    <w:bookmarkStart w:name="z53" w:id="45"/>
    <w:p>
      <w:pPr>
        <w:spacing w:after="0"/>
        <w:ind w:left="0"/>
        <w:jc w:val="both"/>
      </w:pPr>
      <w:r>
        <w:rPr>
          <w:rFonts w:ascii="Times New Roman"/>
          <w:b w:val="false"/>
          <w:i w:val="false"/>
          <w:color w:val="000000"/>
          <w:sz w:val="28"/>
        </w:rPr>
        <w:t>
      1) Өскемен қаласының аумағында дене шынықтыру және спортты дамыту бойынша жұмысты ұйымдастыру;</w:t>
      </w:r>
    </w:p>
    <w:bookmarkEnd w:id="45"/>
    <w:bookmarkStart w:name="z54" w:id="46"/>
    <w:p>
      <w:pPr>
        <w:spacing w:after="0"/>
        <w:ind w:left="0"/>
        <w:jc w:val="both"/>
      </w:pPr>
      <w:r>
        <w:rPr>
          <w:rFonts w:ascii="Times New Roman"/>
          <w:b w:val="false"/>
          <w:i w:val="false"/>
          <w:color w:val="000000"/>
          <w:sz w:val="28"/>
        </w:rPr>
        <w:t>
      2)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инфрақұрылымды құру бойынша шараларды қабылдау;</w:t>
      </w:r>
    </w:p>
    <w:bookmarkEnd w:id="46"/>
    <w:bookmarkStart w:name="z55" w:id="47"/>
    <w:p>
      <w:pPr>
        <w:spacing w:after="0"/>
        <w:ind w:left="0"/>
        <w:jc w:val="both"/>
      </w:pPr>
      <w:r>
        <w:rPr>
          <w:rFonts w:ascii="Times New Roman"/>
          <w:b w:val="false"/>
          <w:i w:val="false"/>
          <w:color w:val="000000"/>
          <w:sz w:val="28"/>
        </w:rPr>
        <w:t>
      3) бұқаралық спортпен айналысуға арналған спорттық жабдықтың қауіпсіз пайдаланылуына мемлекеттік бақылауды жүзеге асыру;</w:t>
      </w:r>
    </w:p>
    <w:bookmarkEnd w:id="47"/>
    <w:bookmarkStart w:name="z56" w:id="48"/>
    <w:p>
      <w:pPr>
        <w:spacing w:after="0"/>
        <w:ind w:left="0"/>
        <w:jc w:val="both"/>
      </w:pPr>
      <w:r>
        <w:rPr>
          <w:rFonts w:ascii="Times New Roman"/>
          <w:b w:val="false"/>
          <w:i w:val="false"/>
          <w:color w:val="000000"/>
          <w:sz w:val="28"/>
        </w:rPr>
        <w:t>
      4) аккредиттелген жергiлiктi спорт федерацияларымен бiрлесiп, спорт түрлерi бойынша қалалық спорттық жарыстарды өткiзу;</w:t>
      </w:r>
    </w:p>
    <w:bookmarkEnd w:id="48"/>
    <w:bookmarkStart w:name="z57" w:id="49"/>
    <w:p>
      <w:pPr>
        <w:spacing w:after="0"/>
        <w:ind w:left="0"/>
        <w:jc w:val="both"/>
      </w:pPr>
      <w:r>
        <w:rPr>
          <w:rFonts w:ascii="Times New Roman"/>
          <w:b w:val="false"/>
          <w:i w:val="false"/>
          <w:color w:val="000000"/>
          <w:sz w:val="28"/>
        </w:rPr>
        <w:t>
      5) спорт түрлерi бойынша қалалық құрама командаларды даярлауды және олардың облыстық спорттық жарыстарға қатысуын қамтамасыз ету;</w:t>
      </w:r>
    </w:p>
    <w:bookmarkEnd w:id="49"/>
    <w:bookmarkStart w:name="z58" w:id="50"/>
    <w:p>
      <w:pPr>
        <w:spacing w:after="0"/>
        <w:ind w:left="0"/>
        <w:jc w:val="both"/>
      </w:pPr>
      <w:r>
        <w:rPr>
          <w:rFonts w:ascii="Times New Roman"/>
          <w:b w:val="false"/>
          <w:i w:val="false"/>
          <w:color w:val="000000"/>
          <w:sz w:val="28"/>
        </w:rPr>
        <w:t>
      6) қала аумағында бұқаралық спортты және ұлттық спорт түрлерiн дамытуды қамтамасыз ету;</w:t>
      </w:r>
    </w:p>
    <w:bookmarkEnd w:id="50"/>
    <w:bookmarkStart w:name="z59" w:id="51"/>
    <w:p>
      <w:pPr>
        <w:spacing w:after="0"/>
        <w:ind w:left="0"/>
        <w:jc w:val="both"/>
      </w:pPr>
      <w:r>
        <w:rPr>
          <w:rFonts w:ascii="Times New Roman"/>
          <w:b w:val="false"/>
          <w:i w:val="false"/>
          <w:color w:val="000000"/>
          <w:sz w:val="28"/>
        </w:rPr>
        <w:t>
      7) қала аумағында қалалық дене шынықтыру-спорт ұйымдарының қызметiн үйлестiру;</w:t>
      </w:r>
    </w:p>
    <w:bookmarkEnd w:id="51"/>
    <w:bookmarkStart w:name="z60" w:id="52"/>
    <w:p>
      <w:pPr>
        <w:spacing w:after="0"/>
        <w:ind w:left="0"/>
        <w:jc w:val="both"/>
      </w:pPr>
      <w:r>
        <w:rPr>
          <w:rFonts w:ascii="Times New Roman"/>
          <w:b w:val="false"/>
          <w:i w:val="false"/>
          <w:color w:val="000000"/>
          <w:sz w:val="28"/>
        </w:rPr>
        <w:t>
      8)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беру, спортшыларды спорттық разрядтардан айыру;</w:t>
      </w:r>
    </w:p>
    <w:bookmarkEnd w:id="52"/>
    <w:bookmarkStart w:name="z61" w:id="53"/>
    <w:p>
      <w:pPr>
        <w:spacing w:after="0"/>
        <w:ind w:left="0"/>
        <w:jc w:val="both"/>
      </w:pPr>
      <w:r>
        <w:rPr>
          <w:rFonts w:ascii="Times New Roman"/>
          <w:b w:val="false"/>
          <w:i w:val="false"/>
          <w:color w:val="000000"/>
          <w:sz w:val="28"/>
        </w:rPr>
        <w:t>
      9)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беру, біліктілік санаттарынан айыру;</w:t>
      </w:r>
    </w:p>
    <w:bookmarkEnd w:id="53"/>
    <w:bookmarkStart w:name="z62" w:id="54"/>
    <w:p>
      <w:pPr>
        <w:spacing w:after="0"/>
        <w:ind w:left="0"/>
        <w:jc w:val="both"/>
      </w:pPr>
      <w:r>
        <w:rPr>
          <w:rFonts w:ascii="Times New Roman"/>
          <w:b w:val="false"/>
          <w:i w:val="false"/>
          <w:color w:val="000000"/>
          <w:sz w:val="28"/>
        </w:rPr>
        <w:t>
      10) спорттық-бұқаралық iс-шаралардың бiрыңғай өңiрлiк күнтiзбесiн iске асыру;</w:t>
      </w:r>
    </w:p>
    <w:bookmarkEnd w:id="54"/>
    <w:bookmarkStart w:name="z63" w:id="55"/>
    <w:p>
      <w:pPr>
        <w:spacing w:after="0"/>
        <w:ind w:left="0"/>
        <w:jc w:val="both"/>
      </w:pPr>
      <w:r>
        <w:rPr>
          <w:rFonts w:ascii="Times New Roman"/>
          <w:b w:val="false"/>
          <w:i w:val="false"/>
          <w:color w:val="000000"/>
          <w:sz w:val="28"/>
        </w:rPr>
        <w:t>
      11) қала аумағында спорттық iс-шараларды ұйымдастыруды және өткiзудi үйлестiру;</w:t>
      </w:r>
    </w:p>
    <w:bookmarkEnd w:id="55"/>
    <w:bookmarkStart w:name="z64" w:id="56"/>
    <w:p>
      <w:pPr>
        <w:spacing w:after="0"/>
        <w:ind w:left="0"/>
        <w:jc w:val="both"/>
      </w:pPr>
      <w:r>
        <w:rPr>
          <w:rFonts w:ascii="Times New Roman"/>
          <w:b w:val="false"/>
          <w:i w:val="false"/>
          <w:color w:val="000000"/>
          <w:sz w:val="28"/>
        </w:rPr>
        <w:t xml:space="preserve">
      12) қала аумағында дене шынықтыру мен спортты дамыту жөнiндегi ақпаратты жинауды, талдауды жүзеге асыру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нысанда және мерзiмдерде облыстың жергiлiктi атқарушы органына ұсыну;</w:t>
      </w:r>
    </w:p>
    <w:bookmarkEnd w:id="56"/>
    <w:bookmarkStart w:name="z65" w:id="57"/>
    <w:p>
      <w:pPr>
        <w:spacing w:after="0"/>
        <w:ind w:left="0"/>
        <w:jc w:val="both"/>
      </w:pPr>
      <w:r>
        <w:rPr>
          <w:rFonts w:ascii="Times New Roman"/>
          <w:b w:val="false"/>
          <w:i w:val="false"/>
          <w:color w:val="000000"/>
          <w:sz w:val="28"/>
        </w:rPr>
        <w:t>
      13) аймақтық және жергілікті аккредиттелген спорт федерацияларының ұсыныстары бойынша спорт түрлерi бойынша қалалық құрама командаларының тiзiмдерiн қалыптастыру және бекiту;</w:t>
      </w:r>
    </w:p>
    <w:bookmarkEnd w:id="57"/>
    <w:bookmarkStart w:name="z66" w:id="58"/>
    <w:p>
      <w:pPr>
        <w:spacing w:after="0"/>
        <w:ind w:left="0"/>
        <w:jc w:val="both"/>
      </w:pPr>
      <w:r>
        <w:rPr>
          <w:rFonts w:ascii="Times New Roman"/>
          <w:b w:val="false"/>
          <w:i w:val="false"/>
          <w:color w:val="000000"/>
          <w:sz w:val="28"/>
        </w:rPr>
        <w:t>
      14) ресми дене шынықтыру және спорт iс-шараларын медициналық қамтамасыз етудi ұйымдастыру;</w:t>
      </w:r>
    </w:p>
    <w:bookmarkEnd w:id="58"/>
    <w:bookmarkStart w:name="z67" w:id="59"/>
    <w:p>
      <w:pPr>
        <w:spacing w:after="0"/>
        <w:ind w:left="0"/>
        <w:jc w:val="both"/>
      </w:pPr>
      <w:r>
        <w:rPr>
          <w:rFonts w:ascii="Times New Roman"/>
          <w:b w:val="false"/>
          <w:i w:val="false"/>
          <w:color w:val="000000"/>
          <w:sz w:val="28"/>
        </w:rPr>
        <w:t>
      15) дене шынықтыру және спорт iс-шараларын өткiзу кезiнде қоғамдық тәртiп пен қоғамдық қауiпсiздiктi қамтамасыз ету;</w:t>
      </w:r>
    </w:p>
    <w:bookmarkEnd w:id="59"/>
    <w:bookmarkStart w:name="z68" w:id="60"/>
    <w:p>
      <w:pPr>
        <w:spacing w:after="0"/>
        <w:ind w:left="0"/>
        <w:jc w:val="both"/>
      </w:pPr>
      <w:r>
        <w:rPr>
          <w:rFonts w:ascii="Times New Roman"/>
          <w:b w:val="false"/>
          <w:i w:val="false"/>
          <w:color w:val="000000"/>
          <w:sz w:val="28"/>
        </w:rPr>
        <w:t>
      16) қала аумағында спорт ғимараттарын салу мәселелері бойынша ұсыныстар енгізеді және олардың халыққа қолжетімділігін қамтамасыз етеді;</w:t>
      </w:r>
    </w:p>
    <w:bookmarkEnd w:id="60"/>
    <w:bookmarkStart w:name="z69" w:id="61"/>
    <w:p>
      <w:pPr>
        <w:spacing w:after="0"/>
        <w:ind w:left="0"/>
        <w:jc w:val="both"/>
      </w:pPr>
      <w:r>
        <w:rPr>
          <w:rFonts w:ascii="Times New Roman"/>
          <w:b w:val="false"/>
          <w:i w:val="false"/>
          <w:color w:val="000000"/>
          <w:sz w:val="28"/>
        </w:rPr>
        <w:t>
      17) спорт ұйымдарына әдістемелік және консультациялық көмек көрсету;</w:t>
      </w:r>
    </w:p>
    <w:bookmarkEnd w:id="61"/>
    <w:bookmarkStart w:name="z70" w:id="62"/>
    <w:p>
      <w:pPr>
        <w:spacing w:after="0"/>
        <w:ind w:left="0"/>
        <w:jc w:val="both"/>
      </w:pPr>
      <w:r>
        <w:rPr>
          <w:rFonts w:ascii="Times New Roman"/>
          <w:b w:val="false"/>
          <w:i w:val="false"/>
          <w:color w:val="000000"/>
          <w:sz w:val="28"/>
        </w:rPr>
        <w:t>
      18) дене шынықтыру мен спортты насихаттауды жүргiзу, денсаулықтарын сақтау және нығайту, аурулардың алдын алу, жұмысқа қабiлеттiлiк пен белсендi ұзақ өмiр сүрудiң жоғары деңгейiне, сондай-ақ iзгiлiк мұраттары мен спорт құндылықтарына қол жеткiзу үшiн дене шынықтыру компоненттерiн практикалық пайдалануда халықтың бiлiм деңгейiн арттыру;</w:t>
      </w:r>
    </w:p>
    <w:bookmarkEnd w:id="62"/>
    <w:bookmarkStart w:name="z71" w:id="63"/>
    <w:p>
      <w:pPr>
        <w:spacing w:after="0"/>
        <w:ind w:left="0"/>
        <w:jc w:val="both"/>
      </w:pPr>
      <w:r>
        <w:rPr>
          <w:rFonts w:ascii="Times New Roman"/>
          <w:b w:val="false"/>
          <w:i w:val="false"/>
          <w:color w:val="000000"/>
          <w:sz w:val="28"/>
        </w:rPr>
        <w:t>
      19) мүгедектігі бар адамдар арасында спортты дамытуды, мүгедектігі бар адамдардың дене шынықтырумен және спортпен айналысуы үшін спорт ғимараттарына қол жеткізу үшін жағдайларды қамтамасыз ету, арнайы спорт мүкәммалын ұсыну;</w:t>
      </w:r>
    </w:p>
    <w:bookmarkEnd w:id="63"/>
    <w:bookmarkStart w:name="z72" w:id="64"/>
    <w:p>
      <w:pPr>
        <w:spacing w:after="0"/>
        <w:ind w:left="0"/>
        <w:jc w:val="both"/>
      </w:pPr>
      <w:r>
        <w:rPr>
          <w:rFonts w:ascii="Times New Roman"/>
          <w:b w:val="false"/>
          <w:i w:val="false"/>
          <w:color w:val="000000"/>
          <w:sz w:val="28"/>
        </w:rPr>
        <w:t>
      20) спорт клубтарының, мектептердің, секциялардың ашылуын, сондай-ақ мүгедек адамдарды даярлауды және олардың республикалық спорт жарыстарына қатысуын қамтамасыз ету;</w:t>
      </w:r>
    </w:p>
    <w:bookmarkEnd w:id="64"/>
    <w:bookmarkStart w:name="z73" w:id="65"/>
    <w:p>
      <w:pPr>
        <w:spacing w:after="0"/>
        <w:ind w:left="0"/>
        <w:jc w:val="both"/>
      </w:pPr>
      <w:r>
        <w:rPr>
          <w:rFonts w:ascii="Times New Roman"/>
          <w:b w:val="false"/>
          <w:i w:val="false"/>
          <w:color w:val="000000"/>
          <w:sz w:val="28"/>
        </w:rPr>
        <w:t>
      21) жергілікті аккредиттелген спорт федерацияларының облыстық, қалалық және аудандық спорт жарыстарының ережелерін (регламенттерін) әзірлеу және бекіту;</w:t>
      </w:r>
    </w:p>
    <w:bookmarkEnd w:id="65"/>
    <w:bookmarkStart w:name="z74" w:id="66"/>
    <w:p>
      <w:pPr>
        <w:spacing w:after="0"/>
        <w:ind w:left="0"/>
        <w:jc w:val="both"/>
      </w:pPr>
      <w:r>
        <w:rPr>
          <w:rFonts w:ascii="Times New Roman"/>
          <w:b w:val="false"/>
          <w:i w:val="false"/>
          <w:color w:val="000000"/>
          <w:sz w:val="28"/>
        </w:rPr>
        <w:t xml:space="preserve">
      22) Қазақстан Республикасының дене шынықтыру және спорт саласындағы </w:t>
      </w:r>
      <w:r>
        <w:rPr>
          <w:rFonts w:ascii="Times New Roman"/>
          <w:b w:val="false"/>
          <w:i w:val="false"/>
          <w:color w:val="000000"/>
          <w:sz w:val="28"/>
        </w:rPr>
        <w:t>заңнамасын</w:t>
      </w:r>
      <w:r>
        <w:rPr>
          <w:rFonts w:ascii="Times New Roman"/>
          <w:b w:val="false"/>
          <w:i w:val="false"/>
          <w:color w:val="000000"/>
          <w:sz w:val="28"/>
        </w:rPr>
        <w:t>, спорттық және спорттық-бұқаралық іс-шараларды өткізуді ұйымдастыру тәртібін бұзғаны үшін әкімшілік құқықбұзушылық туралы хаттамалар жасау;</w:t>
      </w:r>
    </w:p>
    <w:bookmarkEnd w:id="66"/>
    <w:bookmarkStart w:name="z75" w:id="67"/>
    <w:p>
      <w:pPr>
        <w:spacing w:after="0"/>
        <w:ind w:left="0"/>
        <w:jc w:val="both"/>
      </w:pPr>
      <w:r>
        <w:rPr>
          <w:rFonts w:ascii="Times New Roman"/>
          <w:b w:val="false"/>
          <w:i w:val="false"/>
          <w:color w:val="000000"/>
          <w:sz w:val="28"/>
        </w:rPr>
        <w:t>
      23) қала аумағында туристік қызмет саласындағы мемлекеттік саясатты іске асыруды және үйлестіруді жүзеге асыру;</w:t>
      </w:r>
    </w:p>
    <w:bookmarkEnd w:id="67"/>
    <w:bookmarkStart w:name="z76" w:id="68"/>
    <w:p>
      <w:pPr>
        <w:spacing w:after="0"/>
        <w:ind w:left="0"/>
        <w:jc w:val="both"/>
      </w:pPr>
      <w:r>
        <w:rPr>
          <w:rFonts w:ascii="Times New Roman"/>
          <w:b w:val="false"/>
          <w:i w:val="false"/>
          <w:color w:val="000000"/>
          <w:sz w:val="28"/>
        </w:rPr>
        <w:t>
      24) жоғары тұрған ұйымдарға ұсыну үшін қала аумағында туризмді дамыту туралы ақпарат жинауды, талдауды жүзеге асыру;</w:t>
      </w:r>
    </w:p>
    <w:bookmarkEnd w:id="68"/>
    <w:bookmarkStart w:name="z77" w:id="69"/>
    <w:p>
      <w:pPr>
        <w:spacing w:after="0"/>
        <w:ind w:left="0"/>
        <w:jc w:val="both"/>
      </w:pPr>
      <w:r>
        <w:rPr>
          <w:rFonts w:ascii="Times New Roman"/>
          <w:b w:val="false"/>
          <w:i w:val="false"/>
          <w:color w:val="000000"/>
          <w:sz w:val="28"/>
        </w:rPr>
        <w:t>
      25) туристік ақпаратты, оның ішінде туристік потенциалды, туризм нысандары және туристік қызметті жүзеге асыратын тұлғалар туралы ақпарат ұсыну;</w:t>
      </w:r>
    </w:p>
    <w:bookmarkEnd w:id="69"/>
    <w:bookmarkStart w:name="z78" w:id="70"/>
    <w:p>
      <w:pPr>
        <w:spacing w:after="0"/>
        <w:ind w:left="0"/>
        <w:jc w:val="both"/>
      </w:pPr>
      <w:r>
        <w:rPr>
          <w:rFonts w:ascii="Times New Roman"/>
          <w:b w:val="false"/>
          <w:i w:val="false"/>
          <w:color w:val="000000"/>
          <w:sz w:val="28"/>
        </w:rPr>
        <w:t>
      26) туристтік ресурстарды қорғау, қала аумағында туристтік индустрия нысандарының құрылысы және жоспарлау бойынша ұсыныстар енгізу;</w:t>
      </w:r>
    </w:p>
    <w:bookmarkEnd w:id="70"/>
    <w:bookmarkStart w:name="z79" w:id="71"/>
    <w:p>
      <w:pPr>
        <w:spacing w:after="0"/>
        <w:ind w:left="0"/>
        <w:jc w:val="both"/>
      </w:pPr>
      <w:r>
        <w:rPr>
          <w:rFonts w:ascii="Times New Roman"/>
          <w:b w:val="false"/>
          <w:i w:val="false"/>
          <w:color w:val="000000"/>
          <w:sz w:val="28"/>
        </w:rPr>
        <w:t>
      27) туристтік бірлестіктер қызметіне жәрдемдесу;</w:t>
      </w:r>
    </w:p>
    <w:bookmarkEnd w:id="71"/>
    <w:bookmarkStart w:name="z80" w:id="72"/>
    <w:p>
      <w:pPr>
        <w:spacing w:after="0"/>
        <w:ind w:left="0"/>
        <w:jc w:val="both"/>
      </w:pPr>
      <w:r>
        <w:rPr>
          <w:rFonts w:ascii="Times New Roman"/>
          <w:b w:val="false"/>
          <w:i w:val="false"/>
          <w:color w:val="000000"/>
          <w:sz w:val="28"/>
        </w:rPr>
        <w:t>
      28) қалада туристтік маршруттар және жолдардың реестрін жүргізу;</w:t>
      </w:r>
    </w:p>
    <w:bookmarkEnd w:id="72"/>
    <w:bookmarkStart w:name="z81" w:id="73"/>
    <w:p>
      <w:pPr>
        <w:spacing w:after="0"/>
        <w:ind w:left="0"/>
        <w:jc w:val="both"/>
      </w:pPr>
      <w:r>
        <w:rPr>
          <w:rFonts w:ascii="Times New Roman"/>
          <w:b w:val="false"/>
          <w:i w:val="false"/>
          <w:color w:val="000000"/>
          <w:sz w:val="28"/>
        </w:rPr>
        <w:t>
      29)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p>
    <w:bookmarkEnd w:id="73"/>
    <w:bookmarkStart w:name="z82" w:id="7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4"/>
    <w:bookmarkStart w:name="z83" w:id="75"/>
    <w:p>
      <w:pPr>
        <w:spacing w:after="0"/>
        <w:ind w:left="0"/>
        <w:jc w:val="both"/>
      </w:pPr>
      <w:r>
        <w:rPr>
          <w:rFonts w:ascii="Times New Roman"/>
          <w:b w:val="false"/>
          <w:i w:val="false"/>
          <w:color w:val="000000"/>
          <w:sz w:val="28"/>
        </w:rPr>
        <w:t>
      15. Бөлім басқаруды бірінші басшы жүзеге асырады, ол жүктелген міндеттердің орындалуына және оның өз өкілеттіктерін жүзеге асыруына дербес жауапты болады.</w:t>
      </w:r>
    </w:p>
    <w:bookmarkEnd w:id="75"/>
    <w:bookmarkStart w:name="z84" w:id="76"/>
    <w:p>
      <w:pPr>
        <w:spacing w:after="0"/>
        <w:ind w:left="0"/>
        <w:jc w:val="both"/>
      </w:pPr>
      <w:r>
        <w:rPr>
          <w:rFonts w:ascii="Times New Roman"/>
          <w:b w:val="false"/>
          <w:i w:val="false"/>
          <w:color w:val="000000"/>
          <w:sz w:val="28"/>
        </w:rPr>
        <w:t>
      16. Бөлімнің бірінші басшысы Қазақстан Республикасының заңнамасына сәйкес лауазымға тағайындалады және лауазымнан босатылады.</w:t>
      </w:r>
    </w:p>
    <w:bookmarkEnd w:id="76"/>
    <w:bookmarkStart w:name="z85" w:id="77"/>
    <w:p>
      <w:pPr>
        <w:spacing w:after="0"/>
        <w:ind w:left="0"/>
        <w:jc w:val="both"/>
      </w:pPr>
      <w:r>
        <w:rPr>
          <w:rFonts w:ascii="Times New Roman"/>
          <w:b w:val="false"/>
          <w:i w:val="false"/>
          <w:color w:val="000000"/>
          <w:sz w:val="28"/>
        </w:rPr>
        <w:t>
      17. Бөлімнің бірінші басшысының өкілеттіктері:</w:t>
      </w:r>
    </w:p>
    <w:bookmarkEnd w:id="77"/>
    <w:bookmarkStart w:name="z86" w:id="78"/>
    <w:p>
      <w:pPr>
        <w:spacing w:after="0"/>
        <w:ind w:left="0"/>
        <w:jc w:val="both"/>
      </w:pPr>
      <w:r>
        <w:rPr>
          <w:rFonts w:ascii="Times New Roman"/>
          <w:b w:val="false"/>
          <w:i w:val="false"/>
          <w:color w:val="000000"/>
          <w:sz w:val="28"/>
        </w:rPr>
        <w:t xml:space="preserve">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анықталған өз құзіретіне сәйкес Бөлім қызметінің мәселелерін өз бетімен шешеді;</w:t>
      </w:r>
    </w:p>
    <w:bookmarkEnd w:id="78"/>
    <w:bookmarkStart w:name="z87" w:id="79"/>
    <w:p>
      <w:pPr>
        <w:spacing w:after="0"/>
        <w:ind w:left="0"/>
        <w:jc w:val="both"/>
      </w:pPr>
      <w:r>
        <w:rPr>
          <w:rFonts w:ascii="Times New Roman"/>
          <w:b w:val="false"/>
          <w:i w:val="false"/>
          <w:color w:val="000000"/>
          <w:sz w:val="28"/>
        </w:rPr>
        <w:t>
      бөлімнің құрылымын өздігінен анықтайды;</w:t>
      </w:r>
    </w:p>
    <w:bookmarkEnd w:id="79"/>
    <w:bookmarkStart w:name="z88" w:id="80"/>
    <w:p>
      <w:pPr>
        <w:spacing w:after="0"/>
        <w:ind w:left="0"/>
        <w:jc w:val="both"/>
      </w:pPr>
      <w:r>
        <w:rPr>
          <w:rFonts w:ascii="Times New Roman"/>
          <w:b w:val="false"/>
          <w:i w:val="false"/>
          <w:color w:val="000000"/>
          <w:sz w:val="28"/>
        </w:rPr>
        <w:t>
      мекеменің құзыретіне кіретін мәселелер бойынша белгіленген тәртіпте кеңестер шақырады;</w:t>
      </w:r>
    </w:p>
    <w:bookmarkEnd w:id="80"/>
    <w:bookmarkStart w:name="z89" w:id="81"/>
    <w:p>
      <w:pPr>
        <w:spacing w:after="0"/>
        <w:ind w:left="0"/>
        <w:jc w:val="both"/>
      </w:pPr>
      <w:r>
        <w:rPr>
          <w:rFonts w:ascii="Times New Roman"/>
          <w:b w:val="false"/>
          <w:i w:val="false"/>
          <w:color w:val="000000"/>
          <w:sz w:val="28"/>
        </w:rPr>
        <w:t>
      бөлім қызметкерлерінің өкілеттіктерін анықтайды;</w:t>
      </w:r>
    </w:p>
    <w:bookmarkEnd w:id="81"/>
    <w:bookmarkStart w:name="z90" w:id="82"/>
    <w:p>
      <w:pPr>
        <w:spacing w:after="0"/>
        <w:ind w:left="0"/>
        <w:jc w:val="both"/>
      </w:pPr>
      <w:r>
        <w:rPr>
          <w:rFonts w:ascii="Times New Roman"/>
          <w:b w:val="false"/>
          <w:i w:val="false"/>
          <w:color w:val="000000"/>
          <w:sz w:val="28"/>
        </w:rPr>
        <w:t>
      барлық ұйымдарда Бөлімінің мүдделерін ұсынады;</w:t>
      </w:r>
    </w:p>
    <w:bookmarkEnd w:id="82"/>
    <w:bookmarkStart w:name="z91" w:id="83"/>
    <w:p>
      <w:pPr>
        <w:spacing w:after="0"/>
        <w:ind w:left="0"/>
        <w:jc w:val="both"/>
      </w:pPr>
      <w:r>
        <w:rPr>
          <w:rFonts w:ascii="Times New Roman"/>
          <w:b w:val="false"/>
          <w:i w:val="false"/>
          <w:color w:val="000000"/>
          <w:sz w:val="28"/>
        </w:rPr>
        <w:t>
      сыбайлас жемқорлыққа қарсы іс-қимыл бойынша қажетті шаралар қабылдайды және ол үшін дербес жауаптылықта болады;</w:t>
      </w:r>
    </w:p>
    <w:bookmarkEnd w:id="83"/>
    <w:bookmarkStart w:name="z92" w:id="84"/>
    <w:p>
      <w:pPr>
        <w:spacing w:after="0"/>
        <w:ind w:left="0"/>
        <w:jc w:val="both"/>
      </w:pPr>
      <w:r>
        <w:rPr>
          <w:rFonts w:ascii="Times New Roman"/>
          <w:b w:val="false"/>
          <w:i w:val="false"/>
          <w:color w:val="000000"/>
          <w:sz w:val="28"/>
        </w:rPr>
        <w:t>
      өз құзыреті шегінде бұйрықтар шығарады;</w:t>
      </w:r>
    </w:p>
    <w:bookmarkEnd w:id="84"/>
    <w:bookmarkStart w:name="z93" w:id="85"/>
    <w:p>
      <w:pPr>
        <w:spacing w:after="0"/>
        <w:ind w:left="0"/>
        <w:jc w:val="both"/>
      </w:pPr>
      <w:r>
        <w:rPr>
          <w:rFonts w:ascii="Times New Roman"/>
          <w:b w:val="false"/>
          <w:i w:val="false"/>
          <w:color w:val="000000"/>
          <w:sz w:val="28"/>
        </w:rPr>
        <w:t>
      заңнамамен көзделген өзге де өкілеттіктерді жүзеге асырады.</w:t>
      </w:r>
    </w:p>
    <w:bookmarkEnd w:id="85"/>
    <w:bookmarkStart w:name="z94" w:id="86"/>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86"/>
    <w:bookmarkStart w:name="z95" w:id="87"/>
    <w:p>
      <w:pPr>
        <w:spacing w:after="0"/>
        <w:ind w:left="0"/>
        <w:jc w:val="left"/>
      </w:pPr>
      <w:r>
        <w:rPr>
          <w:rFonts w:ascii="Times New Roman"/>
          <w:b/>
          <w:i w:val="false"/>
          <w:color w:val="000000"/>
        </w:rPr>
        <w:t xml:space="preserve"> 4-тарау. Мемлекеттік органның мүлкі</w:t>
      </w:r>
    </w:p>
    <w:bookmarkEnd w:id="87"/>
    <w:bookmarkStart w:name="z96" w:id="88"/>
    <w:p>
      <w:pPr>
        <w:spacing w:after="0"/>
        <w:ind w:left="0"/>
        <w:jc w:val="both"/>
      </w:pPr>
      <w:r>
        <w:rPr>
          <w:rFonts w:ascii="Times New Roman"/>
          <w:b w:val="false"/>
          <w:i w:val="false"/>
          <w:color w:val="000000"/>
          <w:sz w:val="28"/>
        </w:rPr>
        <w:t>
      18. Бөлім заңнамада көзделген жағдайларда жедел басқару құқығында оқшауланған мүлкі болуы мүмкін.</w:t>
      </w:r>
    </w:p>
    <w:bookmarkEnd w:id="88"/>
    <w:bookmarkStart w:name="z97" w:id="89"/>
    <w:p>
      <w:pPr>
        <w:spacing w:after="0"/>
        <w:ind w:left="0"/>
        <w:jc w:val="both"/>
      </w:pPr>
      <w:r>
        <w:rPr>
          <w:rFonts w:ascii="Times New Roman"/>
          <w:b w:val="false"/>
          <w:i w:val="false"/>
          <w:color w:val="000000"/>
          <w:sz w:val="28"/>
        </w:rPr>
        <w:t>
      Бөлім мүлік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
    <w:bookmarkStart w:name="z98" w:id="90"/>
    <w:p>
      <w:pPr>
        <w:spacing w:after="0"/>
        <w:ind w:left="0"/>
        <w:jc w:val="both"/>
      </w:pPr>
      <w:r>
        <w:rPr>
          <w:rFonts w:ascii="Times New Roman"/>
          <w:b w:val="false"/>
          <w:i w:val="false"/>
          <w:color w:val="000000"/>
          <w:sz w:val="28"/>
        </w:rPr>
        <w:t>
      Бөлім бекітілген мүлік коммуналдық меншікке жатады.</w:t>
      </w:r>
    </w:p>
    <w:bookmarkEnd w:id="90"/>
    <w:bookmarkStart w:name="z99" w:id="91"/>
    <w:p>
      <w:pPr>
        <w:spacing w:after="0"/>
        <w:ind w:left="0"/>
        <w:jc w:val="both"/>
      </w:pPr>
      <w:r>
        <w:rPr>
          <w:rFonts w:ascii="Times New Roman"/>
          <w:b w:val="false"/>
          <w:i w:val="false"/>
          <w:color w:val="000000"/>
          <w:sz w:val="28"/>
        </w:rPr>
        <w:t>
      19.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
    <w:bookmarkStart w:name="z100" w:id="9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2"/>
    <w:bookmarkStart w:name="z101" w:id="93"/>
    <w:p>
      <w:pPr>
        <w:spacing w:after="0"/>
        <w:ind w:left="0"/>
        <w:jc w:val="both"/>
      </w:pPr>
      <w:r>
        <w:rPr>
          <w:rFonts w:ascii="Times New Roman"/>
          <w:b w:val="false"/>
          <w:i w:val="false"/>
          <w:color w:val="000000"/>
          <w:sz w:val="28"/>
        </w:rPr>
        <w:t xml:space="preserve">
      20.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