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0992" w14:textId="bbb0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мекемесінің Ережесін бекіту туралы" Шығыс Қазақстан облыстық мәслихатының 2016 жылғы 14 шілдедегі № 5/39-VI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31 мамырдағы № 3/26-VІІІ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1. "Шығыс Қазақстан облысы бойынша тексеру комиссиясы" мемлекеттік мекемесінің Ережесін бекіту туралы" Шығыс Қазақстан облыстық мәслихатының 2016 жылғы 14 шілдедегі № 5/39-VI шешіміне мынадай өзгерістер мен толықтырулар енгізілсін: көрсетілген шешіммен бекітілген "Шығыс Қазақстан облысы бойынша тексеру комиссиясы" мемлекеттік мекемесінің Ережесінде:</w:t>
      </w:r>
    </w:p>
    <w:bookmarkEnd w:id="1"/>
    <w:bookmarkStart w:name="z7" w:id="2"/>
    <w:p>
      <w:pPr>
        <w:spacing w:after="0"/>
        <w:ind w:left="0"/>
        <w:jc w:val="both"/>
      </w:pPr>
      <w:r>
        <w:rPr>
          <w:rFonts w:ascii="Times New Roman"/>
          <w:b w:val="false"/>
          <w:i w:val="false"/>
          <w:color w:val="000000"/>
          <w:sz w:val="28"/>
        </w:rPr>
        <w:t>
      15-тармақ мынадай редакцияда жазылсын:</w:t>
      </w:r>
    </w:p>
    <w:bookmarkEnd w:id="2"/>
    <w:bookmarkStart w:name="z8" w:id="3"/>
    <w:p>
      <w:pPr>
        <w:spacing w:after="0"/>
        <w:ind w:left="0"/>
        <w:jc w:val="both"/>
      </w:pPr>
      <w:r>
        <w:rPr>
          <w:rFonts w:ascii="Times New Roman"/>
          <w:b w:val="false"/>
          <w:i w:val="false"/>
          <w:color w:val="000000"/>
          <w:sz w:val="28"/>
        </w:rPr>
        <w:t>
      "15. Тексеру комиссиясының негізгі міндеттері:</w:t>
      </w:r>
    </w:p>
    <w:bookmarkEnd w:id="3"/>
    <w:bookmarkStart w:name="z9" w:id="4"/>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4"/>
    <w:bookmarkStart w:name="z10" w:id="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бюджеттік заңнамасы</w:t>
      </w:r>
      <w:r>
        <w:rPr>
          <w:rFonts w:ascii="Times New Roman"/>
          <w:b w:val="false"/>
          <w:i w:val="false"/>
          <w:color w:val="000000"/>
          <w:sz w:val="28"/>
        </w:rPr>
        <w:t xml:space="preserve">, Қазақстан Республикасының мемлекеттiк сатып алу туралы </w:t>
      </w:r>
      <w:r>
        <w:rPr>
          <w:rFonts w:ascii="Times New Roman"/>
          <w:b w:val="false"/>
          <w:i w:val="false"/>
          <w:color w:val="000000"/>
          <w:sz w:val="28"/>
        </w:rPr>
        <w:t>заңнамасы</w:t>
      </w:r>
      <w:r>
        <w:rPr>
          <w:rFonts w:ascii="Times New Roman"/>
          <w:b w:val="false"/>
          <w:i w:val="false"/>
          <w:color w:val="000000"/>
          <w:sz w:val="28"/>
        </w:rPr>
        <w:t xml:space="preserve">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5"/>
    <w:bookmarkStart w:name="z11" w:id="6"/>
    <w:p>
      <w:pPr>
        <w:spacing w:after="0"/>
        <w:ind w:left="0"/>
        <w:jc w:val="both"/>
      </w:pPr>
      <w:r>
        <w:rPr>
          <w:rFonts w:ascii="Times New Roman"/>
          <w:b w:val="false"/>
          <w:i w:val="false"/>
          <w:color w:val="000000"/>
          <w:sz w:val="28"/>
        </w:rPr>
        <w:t>
      3) жергiлiктi бюджеттердiң атқарылуын, облыстың, даму жоспарының және бюджеттiк бағдарламалардың іске асырылуын талдау және бағалау.";</w:t>
      </w:r>
    </w:p>
    <w:bookmarkEnd w:id="6"/>
    <w:bookmarkStart w:name="z12" w:id="7"/>
    <w:p>
      <w:pPr>
        <w:spacing w:after="0"/>
        <w:ind w:left="0"/>
        <w:jc w:val="both"/>
      </w:pPr>
      <w:r>
        <w:rPr>
          <w:rFonts w:ascii="Times New Roman"/>
          <w:b w:val="false"/>
          <w:i w:val="false"/>
          <w:color w:val="000000"/>
          <w:sz w:val="28"/>
        </w:rPr>
        <w:t>
      17-тармақ мынадай редакцияда жазылсын:</w:t>
      </w:r>
    </w:p>
    <w:bookmarkEnd w:id="7"/>
    <w:bookmarkStart w:name="z13" w:id="8"/>
    <w:p>
      <w:pPr>
        <w:spacing w:after="0"/>
        <w:ind w:left="0"/>
        <w:jc w:val="both"/>
      </w:pPr>
      <w:r>
        <w:rPr>
          <w:rFonts w:ascii="Times New Roman"/>
          <w:b w:val="false"/>
          <w:i w:val="false"/>
          <w:color w:val="000000"/>
          <w:sz w:val="28"/>
        </w:rPr>
        <w:t>
      "17. Тексеру комиссиясының құқықтары:</w:t>
      </w:r>
    </w:p>
    <w:bookmarkEnd w:id="8"/>
    <w:bookmarkStart w:name="z14" w:id="9"/>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9"/>
    <w:bookmarkStart w:name="z15" w:id="10"/>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10"/>
    <w:bookmarkStart w:name="z16" w:id="1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және өзге де ақпараттық жүйелерге мемлекеттік аудит жүргізу үшін қажетті қолжетімділікті алады;</w:t>
      </w:r>
    </w:p>
    <w:bookmarkEnd w:id="11"/>
    <w:bookmarkStart w:name="z17" w:id="12"/>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12"/>
    <w:bookmarkStart w:name="z18" w:id="13"/>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13"/>
    <w:bookmarkStart w:name="z19" w:id="14"/>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14"/>
    <w:bookmarkStart w:name="z20" w:id="15"/>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облыстың, ауданның (облыстық маңызы бар қаланың) мәслихатына (бұдан әрі – мәслихат) ұсыныстар енгізеді;</w:t>
      </w:r>
    </w:p>
    <w:bookmarkEnd w:id="15"/>
    <w:bookmarkStart w:name="z21" w:id="16"/>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16"/>
    <w:bookmarkStart w:name="z22" w:id="17"/>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заңнамасында көзделген құзыреті шегінде әкімшілік құқық бұзушылық туралы іс бойынша iс жүргізуді қозғайды;</w:t>
      </w:r>
    </w:p>
    <w:bookmarkEnd w:id="17"/>
    <w:bookmarkStart w:name="z23" w:id="18"/>
    <w:p>
      <w:pPr>
        <w:spacing w:after="0"/>
        <w:ind w:left="0"/>
        <w:jc w:val="both"/>
      </w:pPr>
      <w:r>
        <w:rPr>
          <w:rFonts w:ascii="Times New Roman"/>
          <w:b w:val="false"/>
          <w:i w:val="false"/>
          <w:color w:val="000000"/>
          <w:sz w:val="28"/>
        </w:rPr>
        <w:t xml:space="preserve">
      10) әкімшілік құқық бұзушылық туралы істерді қарайды, олар бойынша хаттамалар жасайды және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заңнамасында көзделген тәртіппен әкімшілік жазалар қолданады;</w:t>
      </w:r>
    </w:p>
    <w:bookmarkEnd w:id="18"/>
    <w:bookmarkStart w:name="z24" w:id="19"/>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19"/>
    <w:bookmarkStart w:name="z25" w:id="20"/>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20"/>
    <w:bookmarkStart w:name="z26" w:id="2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21"/>
    <w:bookmarkStart w:name="z27" w:id="22"/>
    <w:p>
      <w:pPr>
        <w:spacing w:after="0"/>
        <w:ind w:left="0"/>
        <w:jc w:val="both"/>
      </w:pPr>
      <w:r>
        <w:rPr>
          <w:rFonts w:ascii="Times New Roman"/>
          <w:b w:val="false"/>
          <w:i w:val="false"/>
          <w:color w:val="000000"/>
          <w:sz w:val="28"/>
        </w:rPr>
        <w:t>
      18-тармақ мынадай редакцияда жазылсын:</w:t>
      </w:r>
    </w:p>
    <w:bookmarkEnd w:id="22"/>
    <w:bookmarkStart w:name="z28" w:id="23"/>
    <w:p>
      <w:pPr>
        <w:spacing w:after="0"/>
        <w:ind w:left="0"/>
        <w:jc w:val="both"/>
      </w:pPr>
      <w:r>
        <w:rPr>
          <w:rFonts w:ascii="Times New Roman"/>
          <w:b w:val="false"/>
          <w:i w:val="false"/>
          <w:color w:val="000000"/>
          <w:sz w:val="28"/>
        </w:rPr>
        <w:t>
      "18. Тексеру комиссиясының міндеттері:</w:t>
      </w:r>
    </w:p>
    <w:bookmarkEnd w:id="23"/>
    <w:bookmarkStart w:name="z29" w:id="24"/>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24"/>
    <w:bookmarkStart w:name="z30" w:id="25"/>
    <w:p>
      <w:pPr>
        <w:spacing w:after="0"/>
        <w:ind w:left="0"/>
        <w:jc w:val="both"/>
      </w:pPr>
      <w:r>
        <w:rPr>
          <w:rFonts w:ascii="Times New Roman"/>
          <w:b w:val="false"/>
          <w:i w:val="false"/>
          <w:color w:val="000000"/>
          <w:sz w:val="28"/>
        </w:rPr>
        <w:t>
      2) Тексеру комиссиясының қаулыларын қабылдайды;</w:t>
      </w:r>
    </w:p>
    <w:bookmarkEnd w:id="25"/>
    <w:bookmarkStart w:name="z31" w:id="26"/>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26"/>
    <w:bookmarkStart w:name="z32" w:id="27"/>
    <w:p>
      <w:pPr>
        <w:spacing w:after="0"/>
        <w:ind w:left="0"/>
        <w:jc w:val="both"/>
      </w:pPr>
      <w:r>
        <w:rPr>
          <w:rFonts w:ascii="Times New Roman"/>
          <w:b w:val="false"/>
          <w:i w:val="false"/>
          <w:color w:val="000000"/>
          <w:sz w:val="28"/>
        </w:rPr>
        <w:t xml:space="preserve">
      4) мемлекеттік аудит объектісі лауазымды адамдарының әрекеттерінде </w:t>
      </w:r>
      <w:r>
        <w:rPr>
          <w:rFonts w:ascii="Times New Roman"/>
          <w:b w:val="false"/>
          <w:i w:val="false"/>
          <w:color w:val="000000"/>
          <w:sz w:val="28"/>
        </w:rPr>
        <w:t>қылмыстық</w:t>
      </w:r>
      <w:r>
        <w:rPr>
          <w:rFonts w:ascii="Times New Roman"/>
          <w:b w:val="false"/>
          <w:i w:val="false"/>
          <w:color w:val="000000"/>
          <w:sz w:val="28"/>
        </w:rPr>
        <w:t xml:space="preserve"> немесе </w:t>
      </w:r>
      <w:r>
        <w:rPr>
          <w:rFonts w:ascii="Times New Roman"/>
          <w:b w:val="false"/>
          <w:i w:val="false"/>
          <w:color w:val="000000"/>
          <w:sz w:val="28"/>
        </w:rPr>
        <w:t>әкімшілік құқық бұзушылық</w:t>
      </w:r>
      <w:r>
        <w:rPr>
          <w:rFonts w:ascii="Times New Roman"/>
          <w:b w:val="false"/>
          <w:i w:val="false"/>
          <w:color w:val="000000"/>
          <w:sz w:val="28"/>
        </w:rPr>
        <w:t xml:space="preserve">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27"/>
    <w:bookmarkStart w:name="z33" w:id="28"/>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28"/>
    <w:bookmarkStart w:name="z34" w:id="29"/>
    <w:p>
      <w:pPr>
        <w:spacing w:after="0"/>
        <w:ind w:left="0"/>
        <w:jc w:val="both"/>
      </w:pPr>
      <w:r>
        <w:rPr>
          <w:rFonts w:ascii="Times New Roman"/>
          <w:b w:val="false"/>
          <w:i w:val="false"/>
          <w:color w:val="000000"/>
          <w:sz w:val="28"/>
        </w:rPr>
        <w:t xml:space="preserve">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w:t>
      </w:r>
      <w:r>
        <w:rPr>
          <w:rFonts w:ascii="Times New Roman"/>
          <w:b w:val="false"/>
          <w:i w:val="false"/>
          <w:color w:val="000000"/>
          <w:sz w:val="28"/>
        </w:rPr>
        <w:t>азаматтық-процестік</w:t>
      </w:r>
      <w:r>
        <w:rPr>
          <w:rFonts w:ascii="Times New Roman"/>
          <w:b w:val="false"/>
          <w:i w:val="false"/>
          <w:color w:val="000000"/>
          <w:sz w:val="28"/>
        </w:rPr>
        <w:t xml:space="preserve"> заңнамасына сәйкес сот заңсыз деп танымаса, оларды таниды;</w:t>
      </w:r>
    </w:p>
    <w:bookmarkEnd w:id="29"/>
    <w:bookmarkStart w:name="z35" w:id="30"/>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30"/>
    <w:bookmarkStart w:name="z36" w:id="31"/>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31"/>
    <w:bookmarkStart w:name="z37" w:id="32"/>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32"/>
    <w:bookmarkStart w:name="z38" w:id="33"/>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33"/>
    <w:bookmarkStart w:name="z39" w:id="34"/>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34"/>
    <w:bookmarkStart w:name="z40" w:id="35"/>
    <w:p>
      <w:pPr>
        <w:spacing w:after="0"/>
        <w:ind w:left="0"/>
        <w:jc w:val="both"/>
      </w:pPr>
      <w:r>
        <w:rPr>
          <w:rFonts w:ascii="Times New Roman"/>
          <w:b w:val="false"/>
          <w:i w:val="false"/>
          <w:color w:val="000000"/>
          <w:sz w:val="28"/>
        </w:rPr>
        <w:t>
      12) өзі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35"/>
    <w:bookmarkStart w:name="z41" w:id="36"/>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w:t>
      </w:r>
      <w:r>
        <w:rPr>
          <w:rFonts w:ascii="Times New Roman"/>
          <w:b w:val="false"/>
          <w:i w:val="false"/>
          <w:color w:val="000000"/>
          <w:sz w:val="28"/>
        </w:rPr>
        <w:t>бюджет заңнамасын</w:t>
      </w:r>
      <w:r>
        <w:rPr>
          <w:rFonts w:ascii="Times New Roman"/>
          <w:b w:val="false"/>
          <w:i w:val="false"/>
          <w:color w:val="000000"/>
          <w:sz w:val="28"/>
        </w:rPr>
        <w:t xml:space="preserve">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End w:id="36"/>
    <w:bookmarkStart w:name="z42" w:id="37"/>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bookmarkEnd w:id="37"/>
    <w:bookmarkStart w:name="z43" w:id="38"/>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bookmarkEnd w:id="38"/>
    <w:bookmarkStart w:name="z44" w:id="39"/>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39"/>
    <w:bookmarkStart w:name="z45" w:id="40"/>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40"/>
    <w:bookmarkStart w:name="z46" w:id="41"/>
    <w:p>
      <w:pPr>
        <w:spacing w:after="0"/>
        <w:ind w:left="0"/>
        <w:jc w:val="both"/>
      </w:pPr>
      <w:r>
        <w:rPr>
          <w:rFonts w:ascii="Times New Roman"/>
          <w:b w:val="false"/>
          <w:i w:val="false"/>
          <w:color w:val="000000"/>
          <w:sz w:val="28"/>
        </w:rPr>
        <w:t>
      20-тармақ мынадай редакцияда жазылсын:</w:t>
      </w:r>
    </w:p>
    <w:bookmarkEnd w:id="41"/>
    <w:bookmarkStart w:name="z47" w:id="42"/>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42"/>
    <w:bookmarkStart w:name="z48" w:id="43"/>
    <w:p>
      <w:pPr>
        <w:spacing w:after="0"/>
        <w:ind w:left="0"/>
        <w:jc w:val="both"/>
      </w:pPr>
      <w:r>
        <w:rPr>
          <w:rFonts w:ascii="Times New Roman"/>
          <w:b w:val="false"/>
          <w:i w:val="false"/>
          <w:color w:val="000000"/>
          <w:sz w:val="28"/>
        </w:rPr>
        <w:t>
      31-тармақ мынадай редакцияда жазылсын:</w:t>
      </w:r>
    </w:p>
    <w:bookmarkEnd w:id="43"/>
    <w:bookmarkStart w:name="z49" w:id="44"/>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44"/>
    <w:bookmarkStart w:name="z50" w:id="45"/>
    <w:p>
      <w:pPr>
        <w:spacing w:after="0"/>
        <w:ind w:left="0"/>
        <w:jc w:val="both"/>
      </w:pPr>
      <w:r>
        <w:rPr>
          <w:rFonts w:ascii="Times New Roman"/>
          <w:b w:val="false"/>
          <w:i w:val="false"/>
          <w:color w:val="000000"/>
          <w:sz w:val="28"/>
        </w:rPr>
        <w:t>
      38-тармақтар мынадай редакцияда жазылсын:</w:t>
      </w:r>
    </w:p>
    <w:bookmarkEnd w:id="45"/>
    <w:bookmarkStart w:name="z51" w:id="46"/>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46"/>
    <w:bookmarkStart w:name="z52" w:id="47"/>
    <w:p>
      <w:pPr>
        <w:spacing w:after="0"/>
        <w:ind w:left="0"/>
        <w:jc w:val="both"/>
      </w:pPr>
      <w:r>
        <w:rPr>
          <w:rFonts w:ascii="Times New Roman"/>
          <w:b w:val="false"/>
          <w:i w:val="false"/>
          <w:color w:val="000000"/>
          <w:sz w:val="28"/>
        </w:rPr>
        <w:t>
      39-тармақтар мынадай редакцияда жазылсын:</w:t>
      </w:r>
    </w:p>
    <w:bookmarkEnd w:id="47"/>
    <w:bookmarkStart w:name="z53" w:id="48"/>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48"/>
    <w:bookmarkStart w:name="z54" w:id="49"/>
    <w:p>
      <w:pPr>
        <w:spacing w:after="0"/>
        <w:ind w:left="0"/>
        <w:jc w:val="both"/>
      </w:pPr>
      <w:r>
        <w:rPr>
          <w:rFonts w:ascii="Times New Roman"/>
          <w:b w:val="false"/>
          <w:i w:val="false"/>
          <w:color w:val="000000"/>
          <w:sz w:val="28"/>
        </w:rPr>
        <w:t>
      2. Осы шешім қабылданған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