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5b9" w14:textId="fbe7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2023 жылғы 24 наурыздағы № 60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6168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мынадай редакциядағы 5-1) тармақшамен толықтырылсын:</w:t>
      </w:r>
    </w:p>
    <w:bookmarkEnd w:id="3"/>
    <w:bookmarkStart w:name="z10" w:id="4"/>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4"/>
    <w:bookmarkStart w:name="z11"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12" w:id="6"/>
    <w:p>
      <w:pPr>
        <w:spacing w:after="0"/>
        <w:ind w:left="0"/>
        <w:jc w:val="both"/>
      </w:pPr>
      <w:r>
        <w:rPr>
          <w:rFonts w:ascii="Times New Roman"/>
          <w:b w:val="false"/>
          <w:i w:val="false"/>
          <w:color w:val="000000"/>
          <w:sz w:val="28"/>
        </w:rPr>
        <w:t>
      "7) сатып алу интервенциялары – облыстардың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6"/>
    <w:bookmarkStart w:name="z13" w:id="7"/>
    <w:p>
      <w:pPr>
        <w:spacing w:after="0"/>
        <w:ind w:left="0"/>
        <w:jc w:val="both"/>
      </w:pPr>
      <w:r>
        <w:rPr>
          <w:rFonts w:ascii="Times New Roman"/>
          <w:b w:val="false"/>
          <w:i w:val="false"/>
          <w:color w:val="000000"/>
          <w:sz w:val="28"/>
        </w:rPr>
        <w:t xml:space="preserve">
      мынадай редакциядағы 8-1) тармақшамен толықтырылсын: </w:t>
      </w:r>
    </w:p>
    <w:bookmarkEnd w:id="7"/>
    <w:bookmarkStart w:name="z14" w:id="8"/>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8"/>
    <w:bookmarkStart w:name="z15" w:id="9"/>
    <w:p>
      <w:pPr>
        <w:spacing w:after="0"/>
        <w:ind w:left="0"/>
        <w:jc w:val="both"/>
      </w:pPr>
      <w:r>
        <w:rPr>
          <w:rFonts w:ascii="Times New Roman"/>
          <w:b w:val="false"/>
          <w:i w:val="false"/>
          <w:color w:val="000000"/>
          <w:sz w:val="28"/>
        </w:rPr>
        <w:t>
      мынадай редакциядағы 8-2) тармақшамен толықтырылсын:</w:t>
      </w:r>
    </w:p>
    <w:bookmarkEnd w:id="9"/>
    <w:bookmarkStart w:name="z16" w:id="10"/>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"5. Комиссия төрағасы агроөнеркәсіптік кешен мәселелеріне жетекшілік ететін облыс әкімінің орынбасары болып табылады, Комиссия мүшелері Шығыс Қазақстан облысының кәсіпкерлік және индустриялық-инновациялық даму және ауыл шаруашылығы басқармаларының қызметкерлері, сондай-ақ жеке кәсіпкерлік субъектілері бірлестіктерінің және қоғамдық ұйымдардың өкілдері болып табылады. Комиссия өз қызметін тұрақты негізде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 </w:t>
      </w:r>
    </w:p>
    <w:bookmarkStart w:name="z20" w:id="12"/>
    <w:p>
      <w:pPr>
        <w:spacing w:after="0"/>
        <w:ind w:left="0"/>
        <w:jc w:val="both"/>
      </w:pPr>
      <w:r>
        <w:rPr>
          <w:rFonts w:ascii="Times New Roman"/>
          <w:b w:val="false"/>
          <w:i w:val="false"/>
          <w:color w:val="000000"/>
          <w:sz w:val="28"/>
        </w:rPr>
        <w:t>
      "3) осы Қағидаларға сәйкес кәсіпкерлік субъектісін және қарыз беру үшін шарттарды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4" w:id="14"/>
    <w:p>
      <w:pPr>
        <w:spacing w:after="0"/>
        <w:ind w:left="0"/>
        <w:jc w:val="both"/>
      </w:pPr>
      <w:r>
        <w:rPr>
          <w:rFonts w:ascii="Times New Roman"/>
          <w:b w:val="false"/>
          <w:i w:val="false"/>
          <w:color w:val="000000"/>
          <w:sz w:val="28"/>
        </w:rPr>
        <w:t>
      "11. Шығыс Қазақстан облысының ауыл шаруашылығы басқармасы Қазақстан Республикасы Ауыл шаруашылығы, Сауда және интеграция министрліктеріне ұсынады:</w:t>
      </w:r>
    </w:p>
    <w:bookmarkEnd w:id="14"/>
    <w:bookmarkStart w:name="z25" w:id="15"/>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15"/>
    <w:bookmarkStart w:name="z26" w:id="16"/>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көрсетумен, сатып алынатын көкөніс өнімдерінің көлемі туралы ақпаратты;</w:t>
      </w:r>
    </w:p>
    <w:bookmarkEnd w:id="16"/>
    <w:bookmarkStart w:name="z27" w:id="17"/>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17"/>
    <w:bookmarkStart w:name="z28" w:id="18"/>
    <w:p>
      <w:pPr>
        <w:spacing w:after="0"/>
        <w:ind w:left="0"/>
        <w:jc w:val="both"/>
      </w:pPr>
      <w:r>
        <w:rPr>
          <w:rFonts w:ascii="Times New Roman"/>
          <w:b w:val="false"/>
          <w:i w:val="false"/>
          <w:color w:val="000000"/>
          <w:sz w:val="28"/>
        </w:rPr>
        <w:t xml:space="preserve">
      мынадай редакциядағы 19-1-тармақпен толықтырылсын: </w:t>
      </w:r>
    </w:p>
    <w:bookmarkEnd w:id="18"/>
    <w:bookmarkStart w:name="z29" w:id="19"/>
    <w:p>
      <w:pPr>
        <w:spacing w:after="0"/>
        <w:ind w:left="0"/>
        <w:jc w:val="both"/>
      </w:pPr>
      <w:r>
        <w:rPr>
          <w:rFonts w:ascii="Times New Roman"/>
          <w:b w:val="false"/>
          <w:i w:val="false"/>
          <w:color w:val="000000"/>
          <w:sz w:val="28"/>
        </w:rPr>
        <w:t>
      "19-1. Облыстардың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19"/>
    <w:bookmarkStart w:name="z30" w:id="20"/>
    <w:p>
      <w:pPr>
        <w:spacing w:after="0"/>
        <w:ind w:left="0"/>
        <w:jc w:val="both"/>
      </w:pPr>
      <w:r>
        <w:rPr>
          <w:rFonts w:ascii="Times New Roman"/>
          <w:b w:val="false"/>
          <w:i w:val="false"/>
          <w:color w:val="000000"/>
          <w:sz w:val="28"/>
        </w:rPr>
        <w:t xml:space="preserve">
      мынадай редакциядағы 19-2-тармақпен толықтырылсын: </w:t>
      </w:r>
    </w:p>
    <w:bookmarkEnd w:id="20"/>
    <w:bookmarkStart w:name="z31" w:id="21"/>
    <w:p>
      <w:pPr>
        <w:spacing w:after="0"/>
        <w:ind w:left="0"/>
        <w:jc w:val="both"/>
      </w:pPr>
      <w:r>
        <w:rPr>
          <w:rFonts w:ascii="Times New Roman"/>
          <w:b w:val="false"/>
          <w:i w:val="false"/>
          <w:color w:val="000000"/>
          <w:sz w:val="28"/>
        </w:rPr>
        <w:t>
      "19-2.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21"/>
    <w:bookmarkStart w:name="z32" w:id="22"/>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22"/>
    <w:bookmarkStart w:name="z33" w:id="23"/>
    <w:p>
      <w:pPr>
        <w:spacing w:after="0"/>
        <w:ind w:left="0"/>
        <w:jc w:val="both"/>
      </w:pPr>
      <w:r>
        <w:rPr>
          <w:rFonts w:ascii="Times New Roman"/>
          <w:b w:val="false"/>
          <w:i w:val="false"/>
          <w:color w:val="000000"/>
          <w:sz w:val="28"/>
        </w:rPr>
        <w:t xml:space="preserve">
      мынадай редакциядағы 19-3-тармақпен толықтырылсын: </w:t>
      </w:r>
    </w:p>
    <w:bookmarkEnd w:id="23"/>
    <w:bookmarkStart w:name="z34" w:id="24"/>
    <w:p>
      <w:pPr>
        <w:spacing w:after="0"/>
        <w:ind w:left="0"/>
        <w:jc w:val="both"/>
      </w:pPr>
      <w:r>
        <w:rPr>
          <w:rFonts w:ascii="Times New Roman"/>
          <w:b w:val="false"/>
          <w:i w:val="false"/>
          <w:color w:val="000000"/>
          <w:sz w:val="28"/>
        </w:rPr>
        <w:t>
      "19-3. Форвардтық шарттар шеңберінде сатып алынатын көкөніс өнімінің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24"/>
    <w:bookmarkStart w:name="z35" w:id="25"/>
    <w:p>
      <w:pPr>
        <w:spacing w:after="0"/>
        <w:ind w:left="0"/>
        <w:jc w:val="both"/>
      </w:pPr>
      <w:r>
        <w:rPr>
          <w:rFonts w:ascii="Times New Roman"/>
          <w:b w:val="false"/>
          <w:i w:val="false"/>
          <w:color w:val="000000"/>
          <w:sz w:val="28"/>
        </w:rPr>
        <w:t>
      мынадай редакциядағы 19-4-тармақпен толықтырылсын:</w:t>
      </w:r>
    </w:p>
    <w:bookmarkEnd w:id="25"/>
    <w:bookmarkStart w:name="z36" w:id="26"/>
    <w:p>
      <w:pPr>
        <w:spacing w:after="0"/>
        <w:ind w:left="0"/>
        <w:jc w:val="both"/>
      </w:pPr>
      <w:r>
        <w:rPr>
          <w:rFonts w:ascii="Times New Roman"/>
          <w:b w:val="false"/>
          <w:i w:val="false"/>
          <w:color w:val="000000"/>
          <w:sz w:val="28"/>
        </w:rPr>
        <w:t>
      "19-4. Мамандандырылған ұйым ауылшартауарынөндірушілерді форвардтық шарттар шеңберінде:</w:t>
      </w:r>
    </w:p>
    <w:bookmarkEnd w:id="26"/>
    <w:bookmarkStart w:name="z37" w:id="2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27"/>
    <w:bookmarkStart w:name="z38" w:id="28"/>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28"/>
    <w:bookmarkStart w:name="z39" w:id="29"/>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29"/>
    <w:bookmarkStart w:name="z40" w:id="30"/>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30"/>
    <w:bookmarkStart w:name="z41" w:id="31"/>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31"/>
    <w:bookmarkStart w:name="z42" w:id="32"/>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32"/>
    <w:bookmarkStart w:name="z43" w:id="33"/>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көкеніс өнімдерімен қамтамасыз ету үшін.";</w:t>
      </w:r>
    </w:p>
    <w:bookmarkEnd w:id="33"/>
    <w:bookmarkStart w:name="z44" w:id="34"/>
    <w:p>
      <w:pPr>
        <w:spacing w:after="0"/>
        <w:ind w:left="0"/>
        <w:jc w:val="both"/>
      </w:pPr>
      <w:r>
        <w:rPr>
          <w:rFonts w:ascii="Times New Roman"/>
          <w:b w:val="false"/>
          <w:i w:val="false"/>
          <w:color w:val="000000"/>
          <w:sz w:val="28"/>
        </w:rPr>
        <w:t>
      мынадай редакциядағы 19-5-тармақпен толықтырылсын:</w:t>
      </w:r>
    </w:p>
    <w:bookmarkEnd w:id="34"/>
    <w:bookmarkStart w:name="z45" w:id="35"/>
    <w:p>
      <w:pPr>
        <w:spacing w:after="0"/>
        <w:ind w:left="0"/>
        <w:jc w:val="both"/>
      </w:pPr>
      <w:r>
        <w:rPr>
          <w:rFonts w:ascii="Times New Roman"/>
          <w:b w:val="false"/>
          <w:i w:val="false"/>
          <w:color w:val="000000"/>
          <w:sz w:val="28"/>
        </w:rPr>
        <w:t>
      "19-5.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35"/>
    <w:bookmarkStart w:name="z46" w:id="36"/>
    <w:p>
      <w:pPr>
        <w:spacing w:after="0"/>
        <w:ind w:left="0"/>
        <w:jc w:val="both"/>
      </w:pPr>
      <w:r>
        <w:rPr>
          <w:rFonts w:ascii="Times New Roman"/>
          <w:b w:val="false"/>
          <w:i w:val="false"/>
          <w:color w:val="000000"/>
          <w:sz w:val="28"/>
        </w:rPr>
        <w:t>
      мынадай редакциядағы 19-6-тармақпен толықтырылсын:</w:t>
      </w:r>
    </w:p>
    <w:bookmarkEnd w:id="36"/>
    <w:bookmarkStart w:name="z47" w:id="37"/>
    <w:p>
      <w:pPr>
        <w:spacing w:after="0"/>
        <w:ind w:left="0"/>
        <w:jc w:val="both"/>
      </w:pPr>
      <w:r>
        <w:rPr>
          <w:rFonts w:ascii="Times New Roman"/>
          <w:b w:val="false"/>
          <w:i w:val="false"/>
          <w:color w:val="000000"/>
          <w:sz w:val="28"/>
        </w:rPr>
        <w:t>
      "19-6.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37"/>
    <w:bookmarkStart w:name="z48" w:id="38"/>
    <w:p>
      <w:pPr>
        <w:spacing w:after="0"/>
        <w:ind w:left="0"/>
        <w:jc w:val="both"/>
      </w:pPr>
      <w:r>
        <w:rPr>
          <w:rFonts w:ascii="Times New Roman"/>
          <w:b w:val="false"/>
          <w:i w:val="false"/>
          <w:color w:val="000000"/>
          <w:sz w:val="28"/>
        </w:rPr>
        <w:t>
      мынадай редакциядағы 19-7-тармақпен толықтырылсын:</w:t>
      </w:r>
    </w:p>
    <w:bookmarkEnd w:id="38"/>
    <w:bookmarkStart w:name="z49" w:id="39"/>
    <w:p>
      <w:pPr>
        <w:spacing w:after="0"/>
        <w:ind w:left="0"/>
        <w:jc w:val="both"/>
      </w:pPr>
      <w:r>
        <w:rPr>
          <w:rFonts w:ascii="Times New Roman"/>
          <w:b w:val="false"/>
          <w:i w:val="false"/>
          <w:color w:val="000000"/>
          <w:sz w:val="28"/>
        </w:rPr>
        <w:t>
      "19-7. Мамандандырылған ұйымдар облыстардың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39"/>
    <w:bookmarkStart w:name="z50" w:id="40"/>
    <w:p>
      <w:pPr>
        <w:spacing w:after="0"/>
        <w:ind w:left="0"/>
        <w:jc w:val="both"/>
      </w:pPr>
      <w:r>
        <w:rPr>
          <w:rFonts w:ascii="Times New Roman"/>
          <w:b w:val="false"/>
          <w:i w:val="false"/>
          <w:color w:val="000000"/>
          <w:sz w:val="28"/>
        </w:rPr>
        <w:t>
      мынадай редакциядағы 19-8-тармақпен толықтырылсын:</w:t>
      </w:r>
    </w:p>
    <w:bookmarkEnd w:id="40"/>
    <w:bookmarkStart w:name="z51" w:id="41"/>
    <w:p>
      <w:pPr>
        <w:spacing w:after="0"/>
        <w:ind w:left="0"/>
        <w:jc w:val="both"/>
      </w:pPr>
      <w:r>
        <w:rPr>
          <w:rFonts w:ascii="Times New Roman"/>
          <w:b w:val="false"/>
          <w:i w:val="false"/>
          <w:color w:val="000000"/>
          <w:sz w:val="28"/>
        </w:rPr>
        <w:t xml:space="preserve">
      "19-8.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"26.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2"/>
    <w:bookmarkStart w:name="z54" w:id="43"/>
    <w:p>
      <w:pPr>
        <w:spacing w:after="0"/>
        <w:ind w:left="0"/>
        <w:jc w:val="both"/>
      </w:pPr>
      <w:r>
        <w:rPr>
          <w:rFonts w:ascii="Times New Roman"/>
          <w:b w:val="false"/>
          <w:i w:val="false"/>
          <w:color w:val="000000"/>
          <w:sz w:val="28"/>
        </w:rPr>
        <w:t>
      мынадай мазмұндағы 28-1-тармақпен толықтырылсын:</w:t>
      </w:r>
    </w:p>
    <w:bookmarkEnd w:id="43"/>
    <w:bookmarkStart w:name="z55" w:id="44"/>
    <w:p>
      <w:pPr>
        <w:spacing w:after="0"/>
        <w:ind w:left="0"/>
        <w:jc w:val="both"/>
      </w:pPr>
      <w:r>
        <w:rPr>
          <w:rFonts w:ascii="Times New Roman"/>
          <w:b w:val="false"/>
          <w:i w:val="false"/>
          <w:color w:val="000000"/>
          <w:sz w:val="28"/>
        </w:rPr>
        <w:t>
      "28-1.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"35. Шығыс Қазақстан облысының қалалары мен аудандарының әкімдіктері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"36. Облыстың жергілікті атқарушы органы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"38. Қарыз беру үшін кәсіпкерлік субъектісін кәсіпкерлік субъектілеріне қойылатын талаптарға (өлшемшарттарға) сәйкес Комиссия айқындайды:</w:t>
      </w:r>
    </w:p>
    <w:bookmarkEnd w:id="47"/>
    <w:bookmarkStart w:name="z62" w:id="48"/>
    <w:p>
      <w:pPr>
        <w:spacing w:after="0"/>
        <w:ind w:left="0"/>
        <w:jc w:val="both"/>
      </w:pPr>
      <w:r>
        <w:rPr>
          <w:rFonts w:ascii="Times New Roman"/>
          <w:b w:val="false"/>
          <w:i w:val="false"/>
          <w:color w:val="000000"/>
          <w:sz w:val="28"/>
        </w:rPr>
        <w:t>
      кәсіпкерлік субъектісін заңды тұлға немесе дара кәсіпкер ретінде тіркеу;</w:t>
      </w:r>
    </w:p>
    <w:bookmarkEnd w:id="48"/>
    <w:bookmarkStart w:name="z63" w:id="49"/>
    <w:p>
      <w:pPr>
        <w:spacing w:after="0"/>
        <w:ind w:left="0"/>
        <w:jc w:val="both"/>
      </w:pPr>
      <w:r>
        <w:rPr>
          <w:rFonts w:ascii="Times New Roman"/>
          <w:b w:val="false"/>
          <w:i w:val="false"/>
          <w:color w:val="000000"/>
          <w:sz w:val="28"/>
        </w:rPr>
        <w:t>
      салық берешегінің болмауы;</w:t>
      </w:r>
    </w:p>
    <w:bookmarkEnd w:id="49"/>
    <w:bookmarkStart w:name="z64" w:id="50"/>
    <w:p>
      <w:pPr>
        <w:spacing w:after="0"/>
        <w:ind w:left="0"/>
        <w:jc w:val="both"/>
      </w:pPr>
      <w:r>
        <w:rPr>
          <w:rFonts w:ascii="Times New Roman"/>
          <w:b w:val="false"/>
          <w:i w:val="false"/>
          <w:color w:val="000000"/>
          <w:sz w:val="28"/>
        </w:rPr>
        <w:t>
      бағаны тұрақтандыру жөніндегі міндеттемелерді орындау үшін қажетті активтердің меншік немесе жалға алу құқығында болуы;</w:t>
      </w:r>
    </w:p>
    <w:bookmarkEnd w:id="50"/>
    <w:bookmarkStart w:name="z65" w:id="51"/>
    <w:p>
      <w:pPr>
        <w:spacing w:after="0"/>
        <w:ind w:left="0"/>
        <w:jc w:val="both"/>
      </w:pPr>
      <w:r>
        <w:rPr>
          <w:rFonts w:ascii="Times New Roman"/>
          <w:b w:val="false"/>
          <w:i w:val="false"/>
          <w:color w:val="000000"/>
          <w:sz w:val="28"/>
        </w:rPr>
        <w:t>
      бизнестің бәсекеге қабілеттілігі (сауда объектісінің сыныбы, сатылатын әлеуметтік маңызы бар азық-түлік тауарларының саны, сатып алушылардың күніне орташа келу саны, төлемнің қазіргі заманғы нысандарының болуы);</w:t>
      </w:r>
    </w:p>
    <w:bookmarkEnd w:id="51"/>
    <w:bookmarkStart w:name="z66" w:id="52"/>
    <w:p>
      <w:pPr>
        <w:spacing w:after="0"/>
        <w:ind w:left="0"/>
        <w:jc w:val="both"/>
      </w:pPr>
      <w:r>
        <w:rPr>
          <w:rFonts w:ascii="Times New Roman"/>
          <w:b w:val="false"/>
          <w:i w:val="false"/>
          <w:color w:val="000000"/>
          <w:sz w:val="28"/>
        </w:rPr>
        <w:t xml:space="preserve">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бөлінген қаражатты нысаналы пайдалану, әлеуметтік маңызы бар азық-түлік тауарларына тіркелген төмендетілген бөлшек сауда бағаларын тежеу, тамақ өнімдерін сақтау, тасымалдау және өткізу кезінде олардың қауіпсіздігіне қойылатын талаптарға сәйкес сатылатын әлеуметтік маңызы бар азық-түлік тауарларының қажетті маусымдық және тұрақты қорларын қалыптастыру жөніндегі міндеттемелерді қарыз шартымен қабылдау.";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"39. Комиссия кәсіпкерлік субъектісін және шарттарын айқындағаннан кейін мамандандырылған ұйым кәсіпкерлік субъектісіне қарыз 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"40.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bookmarkStart w:name="z72" w:id="55"/>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w:t>
      </w:r>
    </w:p>
    <w:bookmarkEnd w:id="55"/>
    <w:bookmarkStart w:name="z73" w:id="56"/>
    <w:p>
      <w:pPr>
        <w:spacing w:after="0"/>
        <w:ind w:left="0"/>
        <w:jc w:val="both"/>
      </w:pPr>
      <w:r>
        <w:rPr>
          <w:rFonts w:ascii="Times New Roman"/>
          <w:b w:val="false"/>
          <w:i w:val="false"/>
          <w:color w:val="000000"/>
          <w:sz w:val="28"/>
        </w:rPr>
        <w:t>
      1) осы қаулыға қол қойылғаннан кейін бес жұмыс күні ішінде оның көшірмелерін қазақ және орыс тілдерінде "Қазақстан Республикасының Заңнама және құқықтық ақпарат институты" шаруашылық жүргізу құқығындағы республикалық ммлекеттік кәсіпорнына Қазақстан Республикасы нормативтік құқықтық актілерінің эталондық бақылау банкінде жариялау үшін жіберілуін;</w:t>
      </w:r>
    </w:p>
    <w:bookmarkEnd w:id="56"/>
    <w:bookmarkStart w:name="z74" w:id="57"/>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57"/>
    <w:bookmarkStart w:name="z75" w:id="58"/>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58"/>
    <w:bookmarkStart w:name="z76" w:id="5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