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74bb" w14:textId="b9a7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мәдениет басқармасы" мемлекеттік мекемесінің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2023 жылғы 20 ақпандағы № 33 қаулысы. Күші жойылды - Шығыс Қазақстан облысы әкімдігінің 2024 жылғы 15 шілдедегі № 179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15.07.2024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39-бабы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"Жергілікті атқарушы органдардың құрылымы мен штат санының лимиттері туралы" Шығыс Қазақстан облысы әкімдігінің 2022 жылғы 13 шілдедегі № 163 қаулысына өзгерістер енгізу туралы" Шығыс Қазақстан облысы әкімдігінің 2022 жылғы 7 қарашадағы № 274 қаулысына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"Шығыс Қазақстан облысының мәдениет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Қазақстан облысының мәдениет басқармасы" мемлекеттік мекемесінің </w:t>
      </w:r>
      <w:r>
        <w:rPr>
          <w:rFonts w:ascii="Times New Roman"/>
          <w:b w:val="false"/>
          <w:i w:val="false"/>
          <w:color w:val="000000"/>
          <w:sz w:val="28"/>
        </w:rPr>
        <w:t>құрылымы</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3. Шығыс Қазақстан облысының мәдениет басқармасы:</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5"/>
    <w:bookmarkStart w:name="z11" w:id="6"/>
    <w:p>
      <w:pPr>
        <w:spacing w:after="0"/>
        <w:ind w:left="0"/>
        <w:jc w:val="both"/>
      </w:pPr>
      <w:r>
        <w:rPr>
          <w:rFonts w:ascii="Times New Roman"/>
          <w:b w:val="false"/>
          <w:i w:val="false"/>
          <w:color w:val="000000"/>
          <w:sz w:val="28"/>
        </w:rPr>
        <w:t>
      4. "Шығыс Қазақстан облысының мәдениет басқармасы" мемлекеттік мекемесінің ережесі мен құрылымын бекіту туралы" Шығыс Қазақстан облысы әкімдігінің 2022 жылғы 5 қаңтардағы № 3 қаулысына өзгерістер енгізу туралы" Шығыс Қазақстан облысы әкімдігінің 2022 жылғы 8 желтоқсандағы № 304 қаулысының күші жойылсын.</w:t>
      </w:r>
    </w:p>
    <w:bookmarkEnd w:id="6"/>
    <w:bookmarkStart w:name="z12" w:id="7"/>
    <w:p>
      <w:pPr>
        <w:spacing w:after="0"/>
        <w:ind w:left="0"/>
        <w:jc w:val="both"/>
      </w:pPr>
      <w:r>
        <w:rPr>
          <w:rFonts w:ascii="Times New Roman"/>
          <w:b w:val="false"/>
          <w:i w:val="false"/>
          <w:color w:val="000000"/>
          <w:sz w:val="28"/>
        </w:rPr>
        <w:t>
      5. Осы қаулының орындалуын бақылау облыс әкімінің әлеуметтік сала мәселелері жөніндегі орынбасарына жүктелсін.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қаржы басқармасының басшысы</w:t>
            </w:r>
          </w:p>
          <w:p>
            <w:pPr>
              <w:spacing w:after="20"/>
              <w:ind w:left="20"/>
              <w:jc w:val="both"/>
            </w:pPr>
            <w:r>
              <w:rPr>
                <w:rFonts w:ascii="Times New Roman"/>
                <w:b w:val="false"/>
                <w:i/>
                <w:color w:val="000000"/>
                <w:sz w:val="20"/>
              </w:rPr>
              <w:t>_____________</w:t>
            </w:r>
          </w:p>
          <w:p>
            <w:pPr>
              <w:spacing w:after="0"/>
              <w:ind w:left="0"/>
              <w:jc w:val="left"/>
            </w:pPr>
          </w:p>
          <w:p>
            <w:pPr>
              <w:spacing w:after="20"/>
              <w:ind w:left="20"/>
              <w:jc w:val="both"/>
            </w:pPr>
            <w:r>
              <w:rPr>
                <w:rFonts w:ascii="Times New Roman"/>
                <w:b/>
                <w:i/>
                <w:color w:val="000000"/>
                <w:sz w:val="20"/>
              </w:rPr>
              <w:t>2023 жылғы "20" ақпан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Рахметкалиев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экономика және бюджеттік жоспарлау</w:t>
            </w:r>
          </w:p>
          <w:p>
            <w:pPr>
              <w:spacing w:after="20"/>
              <w:ind w:left="20"/>
              <w:jc w:val="both"/>
            </w:pPr>
            <w:r>
              <w:rPr>
                <w:rFonts w:ascii="Times New Roman"/>
                <w:b w:val="false"/>
                <w:i/>
                <w:color w:val="000000"/>
                <w:sz w:val="20"/>
              </w:rPr>
              <w:t>басқармасының басшысы</w:t>
            </w:r>
          </w:p>
          <w:p>
            <w:pPr>
              <w:spacing w:after="20"/>
              <w:ind w:left="20"/>
              <w:jc w:val="both"/>
            </w:pPr>
            <w:r>
              <w:rPr>
                <w:rFonts w:ascii="Times New Roman"/>
                <w:b w:val="false"/>
                <w:i/>
                <w:color w:val="000000"/>
                <w:sz w:val="20"/>
              </w:rPr>
              <w:t>_____________</w:t>
            </w:r>
          </w:p>
          <w:p>
            <w:pPr>
              <w:spacing w:after="0"/>
              <w:ind w:left="0"/>
              <w:jc w:val="left"/>
            </w:pPr>
          </w:p>
          <w:p>
            <w:pPr>
              <w:spacing w:after="20"/>
              <w:ind w:left="20"/>
              <w:jc w:val="both"/>
            </w:pPr>
            <w:r>
              <w:rPr>
                <w:rFonts w:ascii="Times New Roman"/>
                <w:b/>
                <w:i/>
                <w:color w:val="000000"/>
                <w:sz w:val="20"/>
              </w:rPr>
              <w:t>2023 жылғы "20" ақпан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Ф. Бельбеев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Қазақстан облысы әкімдігінің</w:t>
            </w:r>
            <w:r>
              <w:br/>
            </w:r>
            <w:r>
              <w:rPr>
                <w:rFonts w:ascii="Times New Roman"/>
                <w:b w:val="false"/>
                <w:i w:val="false"/>
                <w:color w:val="000000"/>
                <w:sz w:val="20"/>
              </w:rPr>
              <w:t>2023 жылғы "20" ақпандағы</w:t>
            </w:r>
            <w:r>
              <w:br/>
            </w:r>
            <w:r>
              <w:rPr>
                <w:rFonts w:ascii="Times New Roman"/>
                <w:b w:val="false"/>
                <w:i w:val="false"/>
                <w:color w:val="000000"/>
                <w:sz w:val="20"/>
              </w:rPr>
              <w:t>№ 33 қаулысына 1 қосымша</w:t>
            </w:r>
          </w:p>
        </w:tc>
      </w:tr>
    </w:tbl>
    <w:bookmarkStart w:name="z17" w:id="8"/>
    <w:p>
      <w:pPr>
        <w:spacing w:after="0"/>
        <w:ind w:left="0"/>
        <w:jc w:val="left"/>
      </w:pPr>
      <w:r>
        <w:rPr>
          <w:rFonts w:ascii="Times New Roman"/>
          <w:b/>
          <w:i w:val="false"/>
          <w:color w:val="000000"/>
        </w:rPr>
        <w:t xml:space="preserve"> "Шығыс Қазақстан облысының мәдениет басқармасы"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"Шығыс Қазақстан облысының мәдениет басқармасы" мемлекеттік мекемесі (бұдан әрі-Басқарма) Шығыс Қазақстан облысының аумағында мәдениет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11"/>
    <w:bookmarkStart w:name="z21" w:id="12"/>
    <w:p>
      <w:pPr>
        <w:spacing w:after="0"/>
        <w:ind w:left="0"/>
        <w:jc w:val="both"/>
      </w:pPr>
      <w:r>
        <w:rPr>
          <w:rFonts w:ascii="Times New Roman"/>
          <w:b w:val="false"/>
          <w:i w:val="false"/>
          <w:color w:val="000000"/>
          <w:sz w:val="28"/>
        </w:rPr>
        <w:t xml:space="preserve">
      3. Басқарма </w:t>
      </w:r>
      <w:r>
        <w:rPr>
          <w:rFonts w:ascii="Times New Roman"/>
          <w:b w:val="false"/>
          <w:i w:val="false"/>
          <w:color w:val="000000"/>
          <w:sz w:val="28"/>
        </w:rPr>
        <w:t>мемлекеттік мекеменің</w:t>
      </w:r>
      <w:r>
        <w:rPr>
          <w:rFonts w:ascii="Times New Roman"/>
          <w:b w:val="false"/>
          <w:i w:val="false"/>
          <w:color w:val="000000"/>
          <w:sz w:val="28"/>
        </w:rPr>
        <w:t xml:space="preserve">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
    <w:bookmarkStart w:name="z23" w:id="14"/>
    <w:p>
      <w:pPr>
        <w:spacing w:after="0"/>
        <w:ind w:left="0"/>
        <w:jc w:val="both"/>
      </w:pPr>
      <w:r>
        <w:rPr>
          <w:rFonts w:ascii="Times New Roman"/>
          <w:b w:val="false"/>
          <w:i w:val="false"/>
          <w:color w:val="000000"/>
          <w:sz w:val="28"/>
        </w:rPr>
        <w:t>
      5.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5" w:id="16"/>
    <w:p>
      <w:pPr>
        <w:spacing w:after="0"/>
        <w:ind w:left="0"/>
        <w:jc w:val="both"/>
      </w:pPr>
      <w:r>
        <w:rPr>
          <w:rFonts w:ascii="Times New Roman"/>
          <w:b w:val="false"/>
          <w:i w:val="false"/>
          <w:color w:val="000000"/>
          <w:sz w:val="28"/>
        </w:rPr>
        <w:t>
      7. Басқарманың құрылымы мен штат санының лимиті қолданыстағы заңнамаға сәйкес бекітіледі.</w:t>
      </w:r>
    </w:p>
    <w:bookmarkEnd w:id="16"/>
    <w:bookmarkStart w:name="z26" w:id="17"/>
    <w:p>
      <w:pPr>
        <w:spacing w:after="0"/>
        <w:ind w:left="0"/>
        <w:jc w:val="both"/>
      </w:pPr>
      <w:r>
        <w:rPr>
          <w:rFonts w:ascii="Times New Roman"/>
          <w:b w:val="false"/>
          <w:i w:val="false"/>
          <w:color w:val="000000"/>
          <w:sz w:val="28"/>
        </w:rPr>
        <w:t>
      8. Заңды тұлғаның орналасқан жері: 070004, Қазақстан Республикасы, Шығыс Қазақстан облысы, Өскемен қаласы, Қазақстан көшесі, 63.</w:t>
      </w:r>
    </w:p>
    <w:bookmarkEnd w:id="17"/>
    <w:bookmarkStart w:name="z27" w:id="18"/>
    <w:p>
      <w:pPr>
        <w:spacing w:after="0"/>
        <w:ind w:left="0"/>
        <w:jc w:val="both"/>
      </w:pPr>
      <w:r>
        <w:rPr>
          <w:rFonts w:ascii="Times New Roman"/>
          <w:b w:val="false"/>
          <w:i w:val="false"/>
          <w:color w:val="000000"/>
          <w:sz w:val="28"/>
        </w:rPr>
        <w:t>
      9. Мемлекеттік органның толық атауы – "Шығыс Қазақстан облысының мәдениет басқармасы" мемлекеттік мекемесі.</w:t>
      </w:r>
    </w:p>
    <w:bookmarkEnd w:id="18"/>
    <w:bookmarkStart w:name="z28" w:id="19"/>
    <w:p>
      <w:pPr>
        <w:spacing w:after="0"/>
        <w:ind w:left="0"/>
        <w:jc w:val="both"/>
      </w:pPr>
      <w:r>
        <w:rPr>
          <w:rFonts w:ascii="Times New Roman"/>
          <w:b w:val="false"/>
          <w:i w:val="false"/>
          <w:color w:val="000000"/>
          <w:sz w:val="28"/>
        </w:rPr>
        <w:t xml:space="preserve">
      10. Осы Ереже Басқарманың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9"/>
    <w:bookmarkStart w:name="z29" w:id="20"/>
    <w:p>
      <w:pPr>
        <w:spacing w:after="0"/>
        <w:ind w:left="0"/>
        <w:jc w:val="both"/>
      </w:pPr>
      <w:r>
        <w:rPr>
          <w:rFonts w:ascii="Times New Roman"/>
          <w:b w:val="false"/>
          <w:i w:val="false"/>
          <w:color w:val="000000"/>
          <w:sz w:val="28"/>
        </w:rPr>
        <w:t>
      11. Басқарма қызметін қаржыландыру республикалық және жергілікті бюджеттерден, Қазақстан Республикасы Ұлттық Банкінің бюджетінен (шығыстар сметасынан) жүзеге асырылады.</w:t>
      </w:r>
    </w:p>
    <w:bookmarkEnd w:id="20"/>
    <w:bookmarkStart w:name="z30" w:id="21"/>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бюджеттің кірісіне жіберіледі.</w:t>
      </w:r>
    </w:p>
    <w:bookmarkEnd w:id="22"/>
    <w:bookmarkStart w:name="z32"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Шығыс Қазақстан облысы халықтарының мәдениетін мемлекеттік қолдау, мәдени мұрасын сақтау және дамыту;</w:t>
      </w:r>
    </w:p>
    <w:bookmarkEnd w:id="25"/>
    <w:bookmarkStart w:name="z35" w:id="26"/>
    <w:p>
      <w:pPr>
        <w:spacing w:after="0"/>
        <w:ind w:left="0"/>
        <w:jc w:val="both"/>
      </w:pPr>
      <w:r>
        <w:rPr>
          <w:rFonts w:ascii="Times New Roman"/>
          <w:b w:val="false"/>
          <w:i w:val="false"/>
          <w:color w:val="000000"/>
          <w:sz w:val="28"/>
        </w:rPr>
        <w:t>
      2) тарихи және мәдени мұраны қорғау және олардың дамуында сабақтастықты қамтамасыз ету.</w:t>
      </w:r>
    </w:p>
    <w:bookmarkEnd w:id="26"/>
    <w:bookmarkStart w:name="z36" w:id="27"/>
    <w:p>
      <w:pPr>
        <w:spacing w:after="0"/>
        <w:ind w:left="0"/>
        <w:jc w:val="both"/>
      </w:pPr>
      <w:r>
        <w:rPr>
          <w:rFonts w:ascii="Times New Roman"/>
          <w:b w:val="false"/>
          <w:i w:val="false"/>
          <w:color w:val="000000"/>
          <w:sz w:val="28"/>
        </w:rPr>
        <w:t>
      3) мемлекеттік тілдің әлеуметтік-коммуникативтік және біріктіруші қызметін кеңейту;</w:t>
      </w:r>
    </w:p>
    <w:bookmarkEnd w:id="27"/>
    <w:bookmarkStart w:name="z37" w:id="28"/>
    <w:p>
      <w:pPr>
        <w:spacing w:after="0"/>
        <w:ind w:left="0"/>
        <w:jc w:val="both"/>
      </w:pPr>
      <w:r>
        <w:rPr>
          <w:rFonts w:ascii="Times New Roman"/>
          <w:b w:val="false"/>
          <w:i w:val="false"/>
          <w:color w:val="000000"/>
          <w:sz w:val="28"/>
        </w:rPr>
        <w:t>
      4) облыстағы тілдік әралуандықты сақтау.</w:t>
      </w:r>
    </w:p>
    <w:bookmarkEnd w:id="28"/>
    <w:bookmarkStart w:name="z38" w:id="29"/>
    <w:p>
      <w:pPr>
        <w:spacing w:after="0"/>
        <w:ind w:left="0"/>
        <w:jc w:val="both"/>
      </w:pPr>
      <w:r>
        <w:rPr>
          <w:rFonts w:ascii="Times New Roman"/>
          <w:b w:val="false"/>
          <w:i w:val="false"/>
          <w:color w:val="000000"/>
          <w:sz w:val="28"/>
        </w:rPr>
        <w:t>
      14. Өкілеттіктері:</w:t>
      </w:r>
    </w:p>
    <w:bookmarkEnd w:id="29"/>
    <w:bookmarkStart w:name="z39" w:id="30"/>
    <w:p>
      <w:pPr>
        <w:spacing w:after="0"/>
        <w:ind w:left="0"/>
        <w:jc w:val="both"/>
      </w:pPr>
      <w:r>
        <w:rPr>
          <w:rFonts w:ascii="Times New Roman"/>
          <w:b w:val="false"/>
          <w:i w:val="false"/>
          <w:color w:val="000000"/>
          <w:sz w:val="28"/>
        </w:rPr>
        <w:t>
      Құқықтары:</w:t>
      </w:r>
    </w:p>
    <w:bookmarkEnd w:id="30"/>
    <w:bookmarkStart w:name="z40" w:id="31"/>
    <w:p>
      <w:pPr>
        <w:spacing w:after="0"/>
        <w:ind w:left="0"/>
        <w:jc w:val="both"/>
      </w:pPr>
      <w:r>
        <w:rPr>
          <w:rFonts w:ascii="Times New Roman"/>
          <w:b w:val="false"/>
          <w:i w:val="false"/>
          <w:color w:val="000000"/>
          <w:sz w:val="28"/>
        </w:rPr>
        <w:t>
      1) өз функцияларын орындау үшін қажетті ақпаратты белгіленген тәртіппен басқа мемлекеттік органдардан, лауазымдық тұлғалардан, ұйымдар мен олардың жетекшілерінен, азаматтардан сұрау және алуға;</w:t>
      </w:r>
    </w:p>
    <w:bookmarkEnd w:id="31"/>
    <w:bookmarkStart w:name="z41" w:id="32"/>
    <w:p>
      <w:pPr>
        <w:spacing w:after="0"/>
        <w:ind w:left="0"/>
        <w:jc w:val="both"/>
      </w:pPr>
      <w:r>
        <w:rPr>
          <w:rFonts w:ascii="Times New Roman"/>
          <w:b w:val="false"/>
          <w:i w:val="false"/>
          <w:color w:val="000000"/>
          <w:sz w:val="28"/>
        </w:rPr>
        <w:t>
      2) арнаулы білім және тәжірибені қажет ететін кеңес алу, мәселелерді зерттеу үшін кеңесшілерді (тәуелсіз кеңесшілерді) тартуға;</w:t>
      </w:r>
    </w:p>
    <w:bookmarkEnd w:id="32"/>
    <w:bookmarkStart w:name="z42" w:id="33"/>
    <w:p>
      <w:pPr>
        <w:spacing w:after="0"/>
        <w:ind w:left="0"/>
        <w:jc w:val="both"/>
      </w:pPr>
      <w:r>
        <w:rPr>
          <w:rFonts w:ascii="Times New Roman"/>
          <w:b w:val="false"/>
          <w:i w:val="false"/>
          <w:color w:val="000000"/>
          <w:sz w:val="28"/>
        </w:rPr>
        <w:t xml:space="preserve">
      3) тұлғалардың Қазақстан Республикасының мәдениет саласындағы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келетін іс-әрекеттеріне жол бермеу және оларды жауапкершілікке тарту жөнінде құзыретті органдарға ұсыныс енгізуге;</w:t>
      </w:r>
    </w:p>
    <w:bookmarkEnd w:id="33"/>
    <w:bookmarkStart w:name="z43" w:id="34"/>
    <w:p>
      <w:pPr>
        <w:spacing w:after="0"/>
        <w:ind w:left="0"/>
        <w:jc w:val="both"/>
      </w:pPr>
      <w:r>
        <w:rPr>
          <w:rFonts w:ascii="Times New Roman"/>
          <w:b w:val="false"/>
          <w:i w:val="false"/>
          <w:color w:val="000000"/>
          <w:sz w:val="28"/>
        </w:rPr>
        <w:t>
      Міндеттері:</w:t>
      </w:r>
    </w:p>
    <w:bookmarkEnd w:id="34"/>
    <w:bookmarkStart w:name="z44" w:id="35"/>
    <w:p>
      <w:pPr>
        <w:spacing w:after="0"/>
        <w:ind w:left="0"/>
        <w:jc w:val="both"/>
      </w:pPr>
      <w:r>
        <w:rPr>
          <w:rFonts w:ascii="Times New Roman"/>
          <w:b w:val="false"/>
          <w:i w:val="false"/>
          <w:color w:val="000000"/>
          <w:sz w:val="28"/>
        </w:rPr>
        <w:t>
      4) уәкілетті органмен келісім бойынша шығармашылық қызметтің түрлі салаларында республикалық конкурстармен фестивальдерді өткізуді ұйымдастыруға;</w:t>
      </w:r>
    </w:p>
    <w:bookmarkEnd w:id="35"/>
    <w:bookmarkStart w:name="z45" w:id="36"/>
    <w:p>
      <w:pPr>
        <w:spacing w:after="0"/>
        <w:ind w:left="0"/>
        <w:jc w:val="both"/>
      </w:pPr>
      <w:r>
        <w:rPr>
          <w:rFonts w:ascii="Times New Roman"/>
          <w:b w:val="false"/>
          <w:i w:val="false"/>
          <w:color w:val="000000"/>
          <w:sz w:val="28"/>
        </w:rPr>
        <w:t>
      5) Басқарма қарамағындағы ұйымдардың филиалдар мен өкілдіктер құруына келісім беруге;</w:t>
      </w:r>
    </w:p>
    <w:bookmarkEnd w:id="36"/>
    <w:bookmarkStart w:name="z46" w:id="37"/>
    <w:p>
      <w:pPr>
        <w:spacing w:after="0"/>
        <w:ind w:left="0"/>
        <w:jc w:val="both"/>
      </w:pPr>
      <w:r>
        <w:rPr>
          <w:rFonts w:ascii="Times New Roman"/>
          <w:b w:val="false"/>
          <w:i w:val="false"/>
          <w:color w:val="000000"/>
          <w:sz w:val="28"/>
        </w:rPr>
        <w:t>
      6) Қазақстан Республикасы заңнамасы шегінде өз миссиясын, міндеттері мен функцияларын орындау бойынша өзге де шараларды қабылдауға;</w:t>
      </w:r>
    </w:p>
    <w:bookmarkEnd w:id="37"/>
    <w:bookmarkStart w:name="z47" w:id="38"/>
    <w:p>
      <w:pPr>
        <w:spacing w:after="0"/>
        <w:ind w:left="0"/>
        <w:jc w:val="both"/>
      </w:pPr>
      <w:r>
        <w:rPr>
          <w:rFonts w:ascii="Times New Roman"/>
          <w:b w:val="false"/>
          <w:i w:val="false"/>
          <w:color w:val="000000"/>
          <w:sz w:val="28"/>
        </w:rPr>
        <w:t xml:space="preserve">
      7) Басқарма осы Ереженің </w:t>
      </w:r>
      <w:r>
        <w:rPr>
          <w:rFonts w:ascii="Times New Roman"/>
          <w:b w:val="false"/>
          <w:i w:val="false"/>
          <w:color w:val="000000"/>
          <w:sz w:val="28"/>
        </w:rPr>
        <w:t>15-тармағында</w:t>
      </w:r>
      <w:r>
        <w:rPr>
          <w:rFonts w:ascii="Times New Roman"/>
          <w:b w:val="false"/>
          <w:i w:val="false"/>
          <w:color w:val="000000"/>
          <w:sz w:val="28"/>
        </w:rPr>
        <w:t xml:space="preserve"> көзделген функцияларды қолданыстағы заңнаманың талаптарына сәйкес жүзеге асыруға міндетті.</w:t>
      </w:r>
    </w:p>
    <w:bookmarkEnd w:id="38"/>
    <w:bookmarkStart w:name="z48" w:id="39"/>
    <w:p>
      <w:pPr>
        <w:spacing w:after="0"/>
        <w:ind w:left="0"/>
        <w:jc w:val="both"/>
      </w:pPr>
      <w:r>
        <w:rPr>
          <w:rFonts w:ascii="Times New Roman"/>
          <w:b w:val="false"/>
          <w:i w:val="false"/>
          <w:color w:val="000000"/>
          <w:sz w:val="28"/>
        </w:rPr>
        <w:t>
      15. Функциялары:</w:t>
      </w:r>
    </w:p>
    <w:bookmarkEnd w:id="39"/>
    <w:bookmarkStart w:name="z49" w:id="40"/>
    <w:p>
      <w:pPr>
        <w:spacing w:after="0"/>
        <w:ind w:left="0"/>
        <w:jc w:val="both"/>
      </w:pPr>
      <w:r>
        <w:rPr>
          <w:rFonts w:ascii="Times New Roman"/>
          <w:b w:val="false"/>
          <w:i w:val="false"/>
          <w:color w:val="000000"/>
          <w:sz w:val="28"/>
        </w:rPr>
        <w:t>
      1) мәдениет саласындағы мемлекеттік саясатты іске асырады;</w:t>
      </w:r>
    </w:p>
    <w:bookmarkEnd w:id="40"/>
    <w:bookmarkStart w:name="z50" w:id="41"/>
    <w:p>
      <w:pPr>
        <w:spacing w:after="0"/>
        <w:ind w:left="0"/>
        <w:jc w:val="both"/>
      </w:pPr>
      <w:r>
        <w:rPr>
          <w:rFonts w:ascii="Times New Roman"/>
          <w:b w:val="false"/>
          <w:i w:val="false"/>
          <w:color w:val="000000"/>
          <w:sz w:val="28"/>
        </w:rPr>
        <w:t>
      2) уәкілетті органмен келісу бойынша Қазақстан Республикасының заңнамасында белгіленген тәртіппен театр, цирк, музыка өнері және кино өнері, мәдени-демалыс қызметі мен халық шығармашылығы, кітапхана және музей ісі саласында облыстың мемлекеттік мәдениет ұйымдарын құрады, қайта ұйымдастырады, таратады;</w:t>
      </w:r>
    </w:p>
    <w:bookmarkEnd w:id="41"/>
    <w:bookmarkStart w:name="z51" w:id="42"/>
    <w:p>
      <w:pPr>
        <w:spacing w:after="0"/>
        <w:ind w:left="0"/>
        <w:jc w:val="both"/>
      </w:pPr>
      <w:r>
        <w:rPr>
          <w:rFonts w:ascii="Times New Roman"/>
          <w:b w:val="false"/>
          <w:i w:val="false"/>
          <w:color w:val="000000"/>
          <w:sz w:val="28"/>
        </w:rPr>
        <w:t>
      3) театр, цирк, музыка өнерін және кино өнерін, мәдени-демалыс қызметі мен халық шығармашылығын, кітапхана және музей ісін дамыту бойынша облыстың мемлекеттік мәдениет ұйымдарының қызметін қолдайды және үйлестіреді, облыстың мәдениет саласындағы мекемелерінің қызметін қамтамасыз етеді;</w:t>
      </w:r>
    </w:p>
    <w:bookmarkEnd w:id="42"/>
    <w:bookmarkStart w:name="z52" w:id="43"/>
    <w:p>
      <w:pPr>
        <w:spacing w:after="0"/>
        <w:ind w:left="0"/>
        <w:jc w:val="both"/>
      </w:pPr>
      <w:r>
        <w:rPr>
          <w:rFonts w:ascii="Times New Roman"/>
          <w:b w:val="false"/>
          <w:i w:val="false"/>
          <w:color w:val="000000"/>
          <w:sz w:val="28"/>
        </w:rPr>
        <w:t>
      4) шығармашылық қызметтің түрлі салаларында облыстық (өңірлік) байқаулар, фестивальдер және конкурстар өткізуді ұйымдастырады;</w:t>
      </w:r>
    </w:p>
    <w:bookmarkEnd w:id="43"/>
    <w:bookmarkStart w:name="z53" w:id="44"/>
    <w:p>
      <w:pPr>
        <w:spacing w:after="0"/>
        <w:ind w:left="0"/>
        <w:jc w:val="both"/>
      </w:pPr>
      <w:r>
        <w:rPr>
          <w:rFonts w:ascii="Times New Roman"/>
          <w:b w:val="false"/>
          <w:i w:val="false"/>
          <w:color w:val="000000"/>
          <w:sz w:val="28"/>
        </w:rPr>
        <w:t>
      5) уәкілетті органмен келісім бойынша шығармашылық қызметтің түрлі салаларында республикалық конкурстар мен фестивальдер өткізуді ұйымдастыруға құқылы;</w:t>
      </w:r>
    </w:p>
    <w:bookmarkEnd w:id="44"/>
    <w:bookmarkStart w:name="z54" w:id="45"/>
    <w:p>
      <w:pPr>
        <w:spacing w:after="0"/>
        <w:ind w:left="0"/>
        <w:jc w:val="both"/>
      </w:pPr>
      <w:r>
        <w:rPr>
          <w:rFonts w:ascii="Times New Roman"/>
          <w:b w:val="false"/>
          <w:i w:val="false"/>
          <w:color w:val="000000"/>
          <w:sz w:val="28"/>
        </w:rPr>
        <w:t>
      6) облыстың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ұйымдастырады;</w:t>
      </w:r>
    </w:p>
    <w:bookmarkEnd w:id="45"/>
    <w:bookmarkStart w:name="z55" w:id="46"/>
    <w:p>
      <w:pPr>
        <w:spacing w:after="0"/>
        <w:ind w:left="0"/>
        <w:jc w:val="both"/>
      </w:pPr>
      <w:r>
        <w:rPr>
          <w:rFonts w:ascii="Times New Roman"/>
          <w:b w:val="false"/>
          <w:i w:val="false"/>
          <w:color w:val="000000"/>
          <w:sz w:val="28"/>
        </w:rPr>
        <w:t>
      7) мәдени құндылықтарды уақытша әкету жөнiндегi сараптама комиссиясын құрады және ол туралы ережені бекітеді;</w:t>
      </w:r>
    </w:p>
    <w:bookmarkEnd w:id="46"/>
    <w:bookmarkStart w:name="z56" w:id="47"/>
    <w:p>
      <w:pPr>
        <w:spacing w:after="0"/>
        <w:ind w:left="0"/>
        <w:jc w:val="both"/>
      </w:pPr>
      <w:r>
        <w:rPr>
          <w:rFonts w:ascii="Times New Roman"/>
          <w:b w:val="false"/>
          <w:i w:val="false"/>
          <w:color w:val="000000"/>
          <w:sz w:val="28"/>
        </w:rPr>
        <w:t>
      8) тиісті аумақта орналасқан мәдениет ұйымдарының қызметіне мониторингті жүзеге асырады және уәкілетті органға ақпарат, сондай-ақ белгіленген нысанда статистикалық есептер береді;</w:t>
      </w:r>
    </w:p>
    <w:bookmarkEnd w:id="47"/>
    <w:bookmarkStart w:name="z57" w:id="48"/>
    <w:p>
      <w:pPr>
        <w:spacing w:after="0"/>
        <w:ind w:left="0"/>
        <w:jc w:val="both"/>
      </w:pPr>
      <w:r>
        <w:rPr>
          <w:rFonts w:ascii="Times New Roman"/>
          <w:b w:val="false"/>
          <w:i w:val="false"/>
          <w:color w:val="000000"/>
          <w:sz w:val="28"/>
        </w:rPr>
        <w:t>
      9) облыстық деңгейде сауықтық мәдени-бұқаралық іс-шаралар өткізуді жүзеге асырады;</w:t>
      </w:r>
    </w:p>
    <w:bookmarkEnd w:id="48"/>
    <w:bookmarkStart w:name="z58" w:id="49"/>
    <w:p>
      <w:pPr>
        <w:spacing w:after="0"/>
        <w:ind w:left="0"/>
        <w:jc w:val="both"/>
      </w:pPr>
      <w:r>
        <w:rPr>
          <w:rFonts w:ascii="Times New Roman"/>
          <w:b w:val="false"/>
          <w:i w:val="false"/>
          <w:color w:val="000000"/>
          <w:sz w:val="28"/>
        </w:rPr>
        <w:t>
      10) облыстың мемлекеттік мәдениет ұйымдарын аттестаттаудан өткізеді;</w:t>
      </w:r>
    </w:p>
    <w:bookmarkEnd w:id="49"/>
    <w:bookmarkStart w:name="z59" w:id="50"/>
    <w:p>
      <w:pPr>
        <w:spacing w:after="0"/>
        <w:ind w:left="0"/>
        <w:jc w:val="both"/>
      </w:pPr>
      <w:r>
        <w:rPr>
          <w:rFonts w:ascii="Times New Roman"/>
          <w:b w:val="false"/>
          <w:i w:val="false"/>
          <w:color w:val="000000"/>
          <w:sz w:val="28"/>
        </w:rPr>
        <w:t>
      11) өз құзыреті шегінде мәдениет саласындағы коммуналдық меншікті басқаруды жүзеге асырады;</w:t>
      </w:r>
    </w:p>
    <w:bookmarkEnd w:id="50"/>
    <w:bookmarkStart w:name="z60" w:id="51"/>
    <w:p>
      <w:pPr>
        <w:spacing w:after="0"/>
        <w:ind w:left="0"/>
        <w:jc w:val="both"/>
      </w:pPr>
      <w:r>
        <w:rPr>
          <w:rFonts w:ascii="Times New Roman"/>
          <w:b w:val="false"/>
          <w:i w:val="false"/>
          <w:color w:val="000000"/>
          <w:sz w:val="28"/>
        </w:rPr>
        <w:t>
      12) облыстың мәдени мақсаттағы объектілерінің құрылысы, реконструкциясы және жөнделуі бойынша тапсырысшы болады;</w:t>
      </w:r>
    </w:p>
    <w:bookmarkEnd w:id="51"/>
    <w:bookmarkStart w:name="z61" w:id="52"/>
    <w:p>
      <w:pPr>
        <w:spacing w:after="0"/>
        <w:ind w:left="0"/>
        <w:jc w:val="both"/>
      </w:pPr>
      <w:r>
        <w:rPr>
          <w:rFonts w:ascii="Times New Roman"/>
          <w:b w:val="false"/>
          <w:i w:val="false"/>
          <w:color w:val="000000"/>
          <w:sz w:val="28"/>
        </w:rPr>
        <w:t>
      13) тарихи-мәдени мұраны сақтау жөніндегі жұмысты ұйымдастырады, тарихи, ұлттық және мәдени дәстүрлер мен салттардың дамуына ықпал жасайды;</w:t>
      </w:r>
    </w:p>
    <w:bookmarkEnd w:id="52"/>
    <w:bookmarkStart w:name="z62" w:id="53"/>
    <w:p>
      <w:pPr>
        <w:spacing w:after="0"/>
        <w:ind w:left="0"/>
        <w:jc w:val="both"/>
      </w:pPr>
      <w:r>
        <w:rPr>
          <w:rFonts w:ascii="Times New Roman"/>
          <w:b w:val="false"/>
          <w:i w:val="false"/>
          <w:color w:val="000000"/>
          <w:sz w:val="28"/>
        </w:rPr>
        <w:t>
      14) мәдени құндылықтарды уақытша әкету құқығына куәлік береді;</w:t>
      </w:r>
    </w:p>
    <w:bookmarkEnd w:id="53"/>
    <w:bookmarkStart w:name="z63" w:id="54"/>
    <w:p>
      <w:pPr>
        <w:spacing w:after="0"/>
        <w:ind w:left="0"/>
        <w:jc w:val="both"/>
      </w:pPr>
      <w:r>
        <w:rPr>
          <w:rFonts w:ascii="Times New Roman"/>
          <w:b w:val="false"/>
          <w:i w:val="false"/>
          <w:color w:val="000000"/>
          <w:sz w:val="28"/>
        </w:rPr>
        <w:t>
      15) облыстың мемлекеттік кітапханаларының біріне "Орталық" мәртебесін береді;</w:t>
      </w:r>
    </w:p>
    <w:bookmarkEnd w:id="54"/>
    <w:bookmarkStart w:name="z64" w:id="55"/>
    <w:p>
      <w:pPr>
        <w:spacing w:after="0"/>
        <w:ind w:left="0"/>
        <w:jc w:val="both"/>
      </w:pPr>
      <w:r>
        <w:rPr>
          <w:rFonts w:ascii="Times New Roman"/>
          <w:b w:val="false"/>
          <w:i w:val="false"/>
          <w:color w:val="000000"/>
          <w:sz w:val="28"/>
        </w:rPr>
        <w:t>
      16) талантты жастарды және перспективалы шығармашылық ұжымдарды іздестіруге және қолдауға бағытталған іс-шаралар кешенін жүзеге асырады;</w:t>
      </w:r>
    </w:p>
    <w:bookmarkEnd w:id="55"/>
    <w:bookmarkStart w:name="z65" w:id="56"/>
    <w:p>
      <w:pPr>
        <w:spacing w:after="0"/>
        <w:ind w:left="0"/>
        <w:jc w:val="both"/>
      </w:pPr>
      <w:r>
        <w:rPr>
          <w:rFonts w:ascii="Times New Roman"/>
          <w:b w:val="false"/>
          <w:i w:val="false"/>
          <w:color w:val="000000"/>
          <w:sz w:val="28"/>
        </w:rPr>
        <w:t>
      17) мәдениет саласында әлеуметтік маңызы бар іс-шаралар өткізуді жүзеге асырады;</w:t>
      </w:r>
    </w:p>
    <w:bookmarkEnd w:id="56"/>
    <w:bookmarkStart w:name="z66" w:id="57"/>
    <w:p>
      <w:pPr>
        <w:spacing w:after="0"/>
        <w:ind w:left="0"/>
        <w:jc w:val="both"/>
      </w:pPr>
      <w:r>
        <w:rPr>
          <w:rFonts w:ascii="Times New Roman"/>
          <w:b w:val="false"/>
          <w:i w:val="false"/>
          <w:color w:val="000000"/>
          <w:sz w:val="28"/>
        </w:rPr>
        <w:t>
      18) ұлттық мәдени игілік объектілерінің айрықша режимінің сақталуын қамтамасыз етеді;</w:t>
      </w:r>
    </w:p>
    <w:bookmarkEnd w:id="57"/>
    <w:bookmarkStart w:name="z67" w:id="58"/>
    <w:p>
      <w:pPr>
        <w:spacing w:after="0"/>
        <w:ind w:left="0"/>
        <w:jc w:val="both"/>
      </w:pPr>
      <w:r>
        <w:rPr>
          <w:rFonts w:ascii="Times New Roman"/>
          <w:b w:val="false"/>
          <w:i w:val="false"/>
          <w:color w:val="000000"/>
          <w:sz w:val="28"/>
        </w:rPr>
        <w:t>
      19)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лицензиялауды келіседі;</w:t>
      </w:r>
    </w:p>
    <w:bookmarkEnd w:id="58"/>
    <w:bookmarkStart w:name="z68" w:id="59"/>
    <w:p>
      <w:pPr>
        <w:spacing w:after="0"/>
        <w:ind w:left="0"/>
        <w:jc w:val="both"/>
      </w:pPr>
      <w:r>
        <w:rPr>
          <w:rFonts w:ascii="Times New Roman"/>
          <w:b w:val="false"/>
          <w:i w:val="false"/>
          <w:color w:val="000000"/>
          <w:sz w:val="28"/>
        </w:rPr>
        <w:t>
      20) тарих және мәдениет ескерткіштерін қорғау жөніндегі комиссияларды құрады;</w:t>
      </w:r>
    </w:p>
    <w:bookmarkEnd w:id="59"/>
    <w:bookmarkStart w:name="z69" w:id="60"/>
    <w:p>
      <w:pPr>
        <w:spacing w:after="0"/>
        <w:ind w:left="0"/>
        <w:jc w:val="both"/>
      </w:pPr>
      <w:r>
        <w:rPr>
          <w:rFonts w:ascii="Times New Roman"/>
          <w:b w:val="false"/>
          <w:i w:val="false"/>
          <w:color w:val="000000"/>
          <w:sz w:val="28"/>
        </w:rPr>
        <w:t>
      21) мемориалдық тақталарды орнату жөніндегі жұмысты жүргізеді;</w:t>
      </w:r>
    </w:p>
    <w:bookmarkEnd w:id="60"/>
    <w:bookmarkStart w:name="z70" w:id="61"/>
    <w:p>
      <w:pPr>
        <w:spacing w:after="0"/>
        <w:ind w:left="0"/>
        <w:jc w:val="both"/>
      </w:pPr>
      <w:r>
        <w:rPr>
          <w:rFonts w:ascii="Times New Roman"/>
          <w:b w:val="false"/>
          <w:i w:val="false"/>
          <w:color w:val="000000"/>
          <w:sz w:val="28"/>
        </w:rPr>
        <w:t xml:space="preserve">
      22) Қазақстан Республикасының "Әкімшілік құқық бұзушылық туралы" Кодексінің </w:t>
      </w:r>
      <w:r>
        <w:rPr>
          <w:rFonts w:ascii="Times New Roman"/>
          <w:b w:val="false"/>
          <w:i w:val="false"/>
          <w:color w:val="000000"/>
          <w:sz w:val="28"/>
        </w:rPr>
        <w:t>145 бабында</w:t>
      </w:r>
      <w:r>
        <w:rPr>
          <w:rFonts w:ascii="Times New Roman"/>
          <w:b w:val="false"/>
          <w:i w:val="false"/>
          <w:color w:val="000000"/>
          <w:sz w:val="28"/>
        </w:rPr>
        <w:t xml:space="preserve"> көрсетілген әкімшілік құқық бұзушылықтар туралы хаттамаларды жасайды және оларды сотқа жолдайды;</w:t>
      </w:r>
    </w:p>
    <w:bookmarkEnd w:id="61"/>
    <w:bookmarkStart w:name="z71" w:id="62"/>
    <w:p>
      <w:pPr>
        <w:spacing w:after="0"/>
        <w:ind w:left="0"/>
        <w:jc w:val="both"/>
      </w:pPr>
      <w:r>
        <w:rPr>
          <w:rFonts w:ascii="Times New Roman"/>
          <w:b w:val="false"/>
          <w:i w:val="false"/>
          <w:color w:val="000000"/>
          <w:sz w:val="28"/>
        </w:rPr>
        <w:t>
      23) мемлекеттік шығармашылық тапсырысты орналастыру, сапа бақылауы және нысаналы игерілуінің барлық кезеңдері мен процедурасының орындалуын қамтамасыз етеді;</w:t>
      </w:r>
    </w:p>
    <w:bookmarkEnd w:id="62"/>
    <w:bookmarkStart w:name="z72" w:id="63"/>
    <w:p>
      <w:pPr>
        <w:spacing w:after="0"/>
        <w:ind w:left="0"/>
        <w:jc w:val="both"/>
      </w:pPr>
      <w:r>
        <w:rPr>
          <w:rFonts w:ascii="Times New Roman"/>
          <w:b w:val="false"/>
          <w:i w:val="false"/>
          <w:color w:val="000000"/>
          <w:sz w:val="28"/>
        </w:rPr>
        <w:t xml:space="preserve">
      24) орталық атқарушы органдардың аумақтық бөлімшелерінің және аудандық атқарушы органдардың Қазақстан Республикасының тіл туралы </w:t>
      </w:r>
      <w:r>
        <w:rPr>
          <w:rFonts w:ascii="Times New Roman"/>
          <w:b w:val="false"/>
          <w:i w:val="false"/>
          <w:color w:val="000000"/>
          <w:sz w:val="28"/>
        </w:rPr>
        <w:t>заңдарын</w:t>
      </w:r>
      <w:r>
        <w:rPr>
          <w:rFonts w:ascii="Times New Roman"/>
          <w:b w:val="false"/>
          <w:i w:val="false"/>
          <w:color w:val="000000"/>
          <w:sz w:val="28"/>
        </w:rPr>
        <w:t xml:space="preserve"> сақтауын бақылауды жүзеге асырады;</w:t>
      </w:r>
    </w:p>
    <w:bookmarkEnd w:id="63"/>
    <w:bookmarkStart w:name="z73" w:id="64"/>
    <w:p>
      <w:pPr>
        <w:spacing w:after="0"/>
        <w:ind w:left="0"/>
        <w:jc w:val="both"/>
      </w:pPr>
      <w:r>
        <w:rPr>
          <w:rFonts w:ascii="Times New Roman"/>
          <w:b w:val="false"/>
          <w:i w:val="false"/>
          <w:color w:val="000000"/>
          <w:sz w:val="28"/>
        </w:rPr>
        <w:t xml:space="preserve">
      25) Қазақстан Республикасының тіл туралы </w:t>
      </w:r>
      <w:r>
        <w:rPr>
          <w:rFonts w:ascii="Times New Roman"/>
          <w:b w:val="false"/>
          <w:i w:val="false"/>
          <w:color w:val="000000"/>
          <w:sz w:val="28"/>
        </w:rPr>
        <w:t>заңдарында</w:t>
      </w:r>
      <w:r>
        <w:rPr>
          <w:rFonts w:ascii="Times New Roman"/>
          <w:b w:val="false"/>
          <w:i w:val="false"/>
          <w:color w:val="000000"/>
          <w:sz w:val="28"/>
        </w:rPr>
        <w:t xml:space="preserve"> белгіленген талаптардың бұзылуын жою туралы ұсынымдар береді,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негізде және тәртіппен әкімшілік ықпал ету шараларын қолданады;</w:t>
      </w:r>
    </w:p>
    <w:bookmarkEnd w:id="64"/>
    <w:bookmarkStart w:name="z74" w:id="65"/>
    <w:p>
      <w:pPr>
        <w:spacing w:after="0"/>
        <w:ind w:left="0"/>
        <w:jc w:val="both"/>
      </w:pPr>
      <w:r>
        <w:rPr>
          <w:rFonts w:ascii="Times New Roman"/>
          <w:b w:val="false"/>
          <w:i w:val="false"/>
          <w:color w:val="000000"/>
          <w:sz w:val="28"/>
        </w:rPr>
        <w:t>
      26) мемлекеттік тілді және басқа тілдерді дамытуға бағытталған облыстық маңызы бар шаралар кешенін жүзеге асырады;</w:t>
      </w:r>
    </w:p>
    <w:bookmarkEnd w:id="65"/>
    <w:bookmarkStart w:name="z75" w:id="66"/>
    <w:p>
      <w:pPr>
        <w:spacing w:after="0"/>
        <w:ind w:left="0"/>
        <w:jc w:val="both"/>
      </w:pPr>
      <w:r>
        <w:rPr>
          <w:rFonts w:ascii="Times New Roman"/>
          <w:b w:val="false"/>
          <w:i w:val="false"/>
          <w:color w:val="000000"/>
          <w:sz w:val="28"/>
        </w:rPr>
        <w:t>
      27) облыстық ономастикалық комиссияның қызметін қамтамасыз етеді;</w:t>
      </w:r>
    </w:p>
    <w:bookmarkEnd w:id="66"/>
    <w:bookmarkStart w:name="z76" w:id="67"/>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67"/>
    <w:bookmarkStart w:name="z77" w:id="6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8"/>
    <w:bookmarkStart w:name="z78" w:id="6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69"/>
    <w:bookmarkStart w:name="z79" w:id="70"/>
    <w:p>
      <w:pPr>
        <w:spacing w:after="0"/>
        <w:ind w:left="0"/>
        <w:jc w:val="both"/>
      </w:pPr>
      <w:r>
        <w:rPr>
          <w:rFonts w:ascii="Times New Roman"/>
          <w:b w:val="false"/>
          <w:i w:val="false"/>
          <w:color w:val="000000"/>
          <w:sz w:val="28"/>
        </w:rPr>
        <w:t>
      17. Басқарманың бірінші басшысын Қазақстан Республикасының заңнамасына сәйкес Шығыс Қазақстан облысының әкімі қызметке тағайындайды және қызметтен босатады.</w:t>
      </w:r>
    </w:p>
    <w:bookmarkEnd w:id="70"/>
    <w:bookmarkStart w:name="z80" w:id="71"/>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71"/>
    <w:bookmarkStart w:name="z81" w:id="72"/>
    <w:p>
      <w:pPr>
        <w:spacing w:after="0"/>
        <w:ind w:left="0"/>
        <w:jc w:val="both"/>
      </w:pPr>
      <w:r>
        <w:rPr>
          <w:rFonts w:ascii="Times New Roman"/>
          <w:b w:val="false"/>
          <w:i w:val="false"/>
          <w:color w:val="000000"/>
          <w:sz w:val="28"/>
        </w:rPr>
        <w:t>
      19. Басқарманың бірінші басшысының өкілеттігі:</w:t>
      </w:r>
    </w:p>
    <w:bookmarkEnd w:id="72"/>
    <w:bookmarkStart w:name="z82" w:id="73"/>
    <w:p>
      <w:pPr>
        <w:spacing w:after="0"/>
        <w:ind w:left="0"/>
        <w:jc w:val="both"/>
      </w:pPr>
      <w:r>
        <w:rPr>
          <w:rFonts w:ascii="Times New Roman"/>
          <w:b w:val="false"/>
          <w:i w:val="false"/>
          <w:color w:val="000000"/>
          <w:sz w:val="28"/>
        </w:rPr>
        <w:t>
      1) Басқарма атынан сенімхатсыз іс-әрекет етеді;</w:t>
      </w:r>
    </w:p>
    <w:bookmarkEnd w:id="73"/>
    <w:bookmarkStart w:name="z83" w:id="74"/>
    <w:p>
      <w:pPr>
        <w:spacing w:after="0"/>
        <w:ind w:left="0"/>
        <w:jc w:val="both"/>
      </w:pPr>
      <w:r>
        <w:rPr>
          <w:rFonts w:ascii="Times New Roman"/>
          <w:b w:val="false"/>
          <w:i w:val="false"/>
          <w:color w:val="000000"/>
          <w:sz w:val="28"/>
        </w:rPr>
        <w:t>
      2) мемлекеттік органдарда, өзге де ұйымдарда Басқарманың мүддесін білдіреді;</w:t>
      </w:r>
    </w:p>
    <w:bookmarkEnd w:id="74"/>
    <w:bookmarkStart w:name="z84" w:id="75"/>
    <w:p>
      <w:pPr>
        <w:spacing w:after="0"/>
        <w:ind w:left="0"/>
        <w:jc w:val="both"/>
      </w:pPr>
      <w:r>
        <w:rPr>
          <w:rFonts w:ascii="Times New Roman"/>
          <w:b w:val="false"/>
          <w:i w:val="false"/>
          <w:color w:val="000000"/>
          <w:sz w:val="28"/>
        </w:rPr>
        <w:t>
      3) шарт жасайды;</w:t>
      </w:r>
    </w:p>
    <w:bookmarkEnd w:id="75"/>
    <w:bookmarkStart w:name="z85" w:id="76"/>
    <w:p>
      <w:pPr>
        <w:spacing w:after="0"/>
        <w:ind w:left="0"/>
        <w:jc w:val="both"/>
      </w:pPr>
      <w:r>
        <w:rPr>
          <w:rFonts w:ascii="Times New Roman"/>
          <w:b w:val="false"/>
          <w:i w:val="false"/>
          <w:color w:val="000000"/>
          <w:sz w:val="28"/>
        </w:rPr>
        <w:t>
      4) сенімхаттар береді;</w:t>
      </w:r>
    </w:p>
    <w:bookmarkEnd w:id="76"/>
    <w:bookmarkStart w:name="z86" w:id="77"/>
    <w:p>
      <w:pPr>
        <w:spacing w:after="0"/>
        <w:ind w:left="0"/>
        <w:jc w:val="both"/>
      </w:pPr>
      <w:r>
        <w:rPr>
          <w:rFonts w:ascii="Times New Roman"/>
          <w:b w:val="false"/>
          <w:i w:val="false"/>
          <w:color w:val="000000"/>
          <w:sz w:val="28"/>
        </w:rPr>
        <w:t>
      5) банк шоттарын ашады;</w:t>
      </w:r>
    </w:p>
    <w:bookmarkEnd w:id="77"/>
    <w:bookmarkStart w:name="z87" w:id="78"/>
    <w:p>
      <w:pPr>
        <w:spacing w:after="0"/>
        <w:ind w:left="0"/>
        <w:jc w:val="both"/>
      </w:pPr>
      <w:r>
        <w:rPr>
          <w:rFonts w:ascii="Times New Roman"/>
          <w:b w:val="false"/>
          <w:i w:val="false"/>
          <w:color w:val="000000"/>
          <w:sz w:val="28"/>
        </w:rPr>
        <w:t>
      6) Шығыс Қазақстан облысы мәдениет басқармасының, мекемелері мен ұйымдарының барлық қызметкерлері үшін міндетті бұйрықтар шығарады және нұсқаулар береді;</w:t>
      </w:r>
    </w:p>
    <w:bookmarkEnd w:id="78"/>
    <w:bookmarkStart w:name="z88" w:id="79"/>
    <w:p>
      <w:pPr>
        <w:spacing w:after="0"/>
        <w:ind w:left="0"/>
        <w:jc w:val="both"/>
      </w:pPr>
      <w:r>
        <w:rPr>
          <w:rFonts w:ascii="Times New Roman"/>
          <w:b w:val="false"/>
          <w:i w:val="false"/>
          <w:color w:val="000000"/>
          <w:sz w:val="28"/>
        </w:rPr>
        <w:t>
      7) Қазақстан Республикасының заңнамасына сәйкес Басқарманың лауазымды адамдары мен өзге де қызметкерлерін, сондай-ақ басқарманың қарамағындағы ұйымдардың басшыларын (олардың орынбасарларын) жұмысқа қабылдайды және жұмыстан босатады;</w:t>
      </w:r>
    </w:p>
    <w:bookmarkEnd w:id="79"/>
    <w:bookmarkStart w:name="z89" w:id="80"/>
    <w:p>
      <w:pPr>
        <w:spacing w:after="0"/>
        <w:ind w:left="0"/>
        <w:jc w:val="both"/>
      </w:pPr>
      <w:r>
        <w:rPr>
          <w:rFonts w:ascii="Times New Roman"/>
          <w:b w:val="false"/>
          <w:i w:val="false"/>
          <w:color w:val="000000"/>
          <w:sz w:val="28"/>
        </w:rPr>
        <w:t>
      8) басқарма қызметкерлері мен басқарма басшысы тағайындайтын өзге де қызметкерлерге Қазақстан Республикасының заңнамасында белгіленген тәртіппен көтермелеу шараларын қолданады және тәртіптік жаза қолданады;</w:t>
      </w:r>
    </w:p>
    <w:bookmarkEnd w:id="80"/>
    <w:bookmarkStart w:name="z90" w:id="81"/>
    <w:p>
      <w:pPr>
        <w:spacing w:after="0"/>
        <w:ind w:left="0"/>
        <w:jc w:val="both"/>
      </w:pPr>
      <w:r>
        <w:rPr>
          <w:rFonts w:ascii="Times New Roman"/>
          <w:b w:val="false"/>
          <w:i w:val="false"/>
          <w:color w:val="000000"/>
          <w:sz w:val="28"/>
        </w:rPr>
        <w:t>
      9) өз орынбасарының және Басқарманың өзге де қызметкерлерінің міндеттері мен өкілеттік шеңберін айқындайды;</w:t>
      </w:r>
    </w:p>
    <w:bookmarkEnd w:id="81"/>
    <w:bookmarkStart w:name="z91" w:id="82"/>
    <w:p>
      <w:pPr>
        <w:spacing w:after="0"/>
        <w:ind w:left="0"/>
        <w:jc w:val="both"/>
      </w:pPr>
      <w:r>
        <w:rPr>
          <w:rFonts w:ascii="Times New Roman"/>
          <w:b w:val="false"/>
          <w:i w:val="false"/>
          <w:color w:val="000000"/>
          <w:sz w:val="28"/>
        </w:rPr>
        <w:t>
      10) сыбайлас жемқорлыққа қарсы іс-қимыл бойынша қажетті шараларды қабылдайды, ол үшін дербес жауапты болады;</w:t>
      </w:r>
    </w:p>
    <w:bookmarkEnd w:id="82"/>
    <w:bookmarkStart w:name="z92" w:id="83"/>
    <w:p>
      <w:pPr>
        <w:spacing w:after="0"/>
        <w:ind w:left="0"/>
        <w:jc w:val="both"/>
      </w:pPr>
      <w:r>
        <w:rPr>
          <w:rFonts w:ascii="Times New Roman"/>
          <w:b w:val="false"/>
          <w:i w:val="false"/>
          <w:color w:val="000000"/>
          <w:sz w:val="28"/>
        </w:rPr>
        <w:t>
      11) ерлер мен әйелдердің мемлекеттік қызметке олардың тәжірибесіне, қабілеттеріне және кәсіби даярлығына сәйкес тең қол жеткізуін қамтамасыз етеді;</w:t>
      </w:r>
    </w:p>
    <w:bookmarkEnd w:id="83"/>
    <w:bookmarkStart w:name="z93" w:id="84"/>
    <w:p>
      <w:pPr>
        <w:spacing w:after="0"/>
        <w:ind w:left="0"/>
        <w:jc w:val="both"/>
      </w:pPr>
      <w:r>
        <w:rPr>
          <w:rFonts w:ascii="Times New Roman"/>
          <w:b w:val="false"/>
          <w:i w:val="false"/>
          <w:color w:val="000000"/>
          <w:sz w:val="28"/>
        </w:rPr>
        <w:t>
      12) Қазақстан Республикасының заңнамасымен, осы Ережемен, Шығыс Қазақстан облысының әкімдігімен және әкімімен жүктелген өзге де функцияларды жүзеге асырады.</w:t>
      </w:r>
    </w:p>
    <w:bookmarkEnd w:id="84"/>
    <w:bookmarkStart w:name="z94" w:id="85"/>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орындайды.</w:t>
      </w:r>
    </w:p>
    <w:bookmarkEnd w:id="85"/>
    <w:bookmarkStart w:name="z95" w:id="86"/>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bookmarkEnd w:id="86"/>
    <w:bookmarkStart w:name="z96" w:id="87"/>
    <w:p>
      <w:pPr>
        <w:spacing w:after="0"/>
        <w:ind w:left="0"/>
        <w:jc w:val="left"/>
      </w:pPr>
      <w:r>
        <w:rPr>
          <w:rFonts w:ascii="Times New Roman"/>
          <w:b/>
          <w:i w:val="false"/>
          <w:color w:val="000000"/>
        </w:rPr>
        <w:t xml:space="preserve"> 4- тарау. Мемлекеттік органның мүлкі</w:t>
      </w:r>
    </w:p>
    <w:bookmarkEnd w:id="87"/>
    <w:bookmarkStart w:name="z97" w:id="8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88"/>
    <w:bookmarkStart w:name="z98" w:id="89"/>
    <w:p>
      <w:pPr>
        <w:spacing w:after="0"/>
        <w:ind w:left="0"/>
        <w:jc w:val="both"/>
      </w:pPr>
      <w:r>
        <w:rPr>
          <w:rFonts w:ascii="Times New Roman"/>
          <w:b w:val="false"/>
          <w:i w:val="false"/>
          <w:color w:val="000000"/>
          <w:sz w:val="28"/>
        </w:rPr>
        <w:t>
      Басқарманың мүлкі оған берілген мүлік және Қазақстан Республикасының заңнамасында тыйым салынбаған өзге де көздер есебінен қалыптастырылады.</w:t>
      </w:r>
    </w:p>
    <w:bookmarkEnd w:id="89"/>
    <w:bookmarkStart w:name="z99" w:id="90"/>
    <w:p>
      <w:pPr>
        <w:spacing w:after="0"/>
        <w:ind w:left="0"/>
        <w:jc w:val="both"/>
      </w:pPr>
      <w:r>
        <w:rPr>
          <w:rFonts w:ascii="Times New Roman"/>
          <w:b w:val="false"/>
          <w:i w:val="false"/>
          <w:color w:val="000000"/>
          <w:sz w:val="28"/>
        </w:rPr>
        <w:t>
      22. Басқармаға бекітілген мүлік Шығыс Қазақстан облысының коммуналдық меншігіне жатады.</w:t>
      </w:r>
    </w:p>
    <w:bookmarkEnd w:id="90"/>
    <w:bookmarkStart w:name="z100" w:id="91"/>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1"/>
    <w:bookmarkStart w:name="z101" w:id="9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2"/>
    <w:bookmarkStart w:name="z102" w:id="93"/>
    <w:p>
      <w:pPr>
        <w:spacing w:after="0"/>
        <w:ind w:left="0"/>
        <w:jc w:val="both"/>
      </w:pPr>
      <w:r>
        <w:rPr>
          <w:rFonts w:ascii="Times New Roman"/>
          <w:b w:val="false"/>
          <w:i w:val="false"/>
          <w:color w:val="000000"/>
          <w:sz w:val="28"/>
        </w:rPr>
        <w:t xml:space="preserve">
      24. Басқарманы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93"/>
    <w:bookmarkStart w:name="z103" w:id="94"/>
    <w:p>
      <w:pPr>
        <w:spacing w:after="0"/>
        <w:ind w:left="0"/>
        <w:jc w:val="both"/>
      </w:pPr>
      <w:r>
        <w:rPr>
          <w:rFonts w:ascii="Times New Roman"/>
          <w:b w:val="false"/>
          <w:i w:val="false"/>
          <w:color w:val="000000"/>
          <w:sz w:val="28"/>
        </w:rPr>
        <w:t>
      Басқарманың және оның ведомстволарының қарамағындағы ұйымдардың тізбесі:</w:t>
      </w:r>
    </w:p>
    <w:bookmarkEnd w:id="94"/>
    <w:bookmarkStart w:name="z104" w:id="95"/>
    <w:p>
      <w:pPr>
        <w:spacing w:after="0"/>
        <w:ind w:left="0"/>
        <w:jc w:val="both"/>
      </w:pPr>
      <w:r>
        <w:rPr>
          <w:rFonts w:ascii="Times New Roman"/>
          <w:b w:val="false"/>
          <w:i w:val="false"/>
          <w:color w:val="000000"/>
          <w:sz w:val="28"/>
        </w:rPr>
        <w:t>
      1. Шығыс Қазақстан облысының мәдениет басқармасының "Тарихи-мәдени мұраны қорғау жөніндегі Шығыс Қазақстан облыстық мекемесі" коммуналдық мемлекеттік мекемесі.</w:t>
      </w:r>
    </w:p>
    <w:bookmarkEnd w:id="95"/>
    <w:bookmarkStart w:name="z105" w:id="96"/>
    <w:p>
      <w:pPr>
        <w:spacing w:after="0"/>
        <w:ind w:left="0"/>
        <w:jc w:val="both"/>
      </w:pPr>
      <w:r>
        <w:rPr>
          <w:rFonts w:ascii="Times New Roman"/>
          <w:b w:val="false"/>
          <w:i w:val="false"/>
          <w:color w:val="000000"/>
          <w:sz w:val="28"/>
        </w:rPr>
        <w:t>
      2. Шығыс Қазақстан облысының мәдениет басқармасының "А.С. Пушкин атындағы Шығыс Қазақстан облыстық кітапханасы" коммуналдық мемлекеттік мекемесі.</w:t>
      </w:r>
    </w:p>
    <w:bookmarkEnd w:id="96"/>
    <w:bookmarkStart w:name="z106" w:id="97"/>
    <w:p>
      <w:pPr>
        <w:spacing w:after="0"/>
        <w:ind w:left="0"/>
        <w:jc w:val="both"/>
      </w:pPr>
      <w:r>
        <w:rPr>
          <w:rFonts w:ascii="Times New Roman"/>
          <w:b w:val="false"/>
          <w:i w:val="false"/>
          <w:color w:val="000000"/>
          <w:sz w:val="28"/>
        </w:rPr>
        <w:t>
      3. Шығыс Қазақстан облысының мәдениет басқармасының "Шығыс Қазақстан облыстық балалар және жасөспірімдер кітапханасы" коммуналдық мемлекеттік мекемесі.</w:t>
      </w:r>
    </w:p>
    <w:bookmarkEnd w:id="97"/>
    <w:bookmarkStart w:name="z107" w:id="98"/>
    <w:p>
      <w:pPr>
        <w:spacing w:after="0"/>
        <w:ind w:left="0"/>
        <w:jc w:val="both"/>
      </w:pPr>
      <w:r>
        <w:rPr>
          <w:rFonts w:ascii="Times New Roman"/>
          <w:b w:val="false"/>
          <w:i w:val="false"/>
          <w:color w:val="000000"/>
          <w:sz w:val="28"/>
        </w:rPr>
        <w:t>
      4. Шығыс Қазақстан облысының мәдениет басқармасының "Шығыс Қазақстан облыстық зағиптар мен көзі нашар көретін азаматтардың арнаулы кітапханасы" коммуналдық мемлекеттік мекемесі.</w:t>
      </w:r>
    </w:p>
    <w:bookmarkEnd w:id="98"/>
    <w:bookmarkStart w:name="z108" w:id="99"/>
    <w:p>
      <w:pPr>
        <w:spacing w:after="0"/>
        <w:ind w:left="0"/>
        <w:jc w:val="both"/>
      </w:pPr>
      <w:r>
        <w:rPr>
          <w:rFonts w:ascii="Times New Roman"/>
          <w:b w:val="false"/>
          <w:i w:val="false"/>
          <w:color w:val="000000"/>
          <w:sz w:val="28"/>
        </w:rPr>
        <w:t>
      5. Шығыс Қазақстан облысының мәдениет басқармасының "Шығыс Қазақстан лингвистикалық орталығы" коммуналдық мемлекеттік мекемесі.</w:t>
      </w:r>
    </w:p>
    <w:bookmarkEnd w:id="99"/>
    <w:bookmarkStart w:name="z109" w:id="100"/>
    <w:p>
      <w:pPr>
        <w:spacing w:after="0"/>
        <w:ind w:left="0"/>
        <w:jc w:val="both"/>
      </w:pPr>
      <w:r>
        <w:rPr>
          <w:rFonts w:ascii="Times New Roman"/>
          <w:b w:val="false"/>
          <w:i w:val="false"/>
          <w:color w:val="000000"/>
          <w:sz w:val="28"/>
        </w:rPr>
        <w:t>
      6. Шығыс Қазақстан облысының мәдениет басқармасының "Шығыс Қазақстан облыстық сәулет-этнографиялық және табиғи-ландшафттық музей-қорығы" коммуналдық мемлекеттік қазыналық кәсіпорны.</w:t>
      </w:r>
    </w:p>
    <w:bookmarkEnd w:id="100"/>
    <w:bookmarkStart w:name="z110" w:id="101"/>
    <w:p>
      <w:pPr>
        <w:spacing w:after="0"/>
        <w:ind w:left="0"/>
        <w:jc w:val="both"/>
      </w:pPr>
      <w:r>
        <w:rPr>
          <w:rFonts w:ascii="Times New Roman"/>
          <w:b w:val="false"/>
          <w:i w:val="false"/>
          <w:color w:val="000000"/>
          <w:sz w:val="28"/>
        </w:rPr>
        <w:t>
      7. Шығыс Қазақстан облысының мәдениет басқармасының "Облыстық тарихи-өлкетану музейі" коммуналдық мемлекеттік қазыналық кәсіпорны.</w:t>
      </w:r>
    </w:p>
    <w:bookmarkEnd w:id="101"/>
    <w:bookmarkStart w:name="z111" w:id="102"/>
    <w:p>
      <w:pPr>
        <w:spacing w:after="0"/>
        <w:ind w:left="0"/>
        <w:jc w:val="both"/>
      </w:pPr>
      <w:r>
        <w:rPr>
          <w:rFonts w:ascii="Times New Roman"/>
          <w:b w:val="false"/>
          <w:i w:val="false"/>
          <w:color w:val="000000"/>
          <w:sz w:val="28"/>
        </w:rPr>
        <w:t>
      8. Шығыс Қазақстан облысының мәдениет басқармасының "Шығыс Қазақстан Өнер музейі" коммуналдық мемлекеттік қазыналық кәсіпорны.</w:t>
      </w:r>
    </w:p>
    <w:bookmarkEnd w:id="102"/>
    <w:bookmarkStart w:name="z112" w:id="103"/>
    <w:p>
      <w:pPr>
        <w:spacing w:after="0"/>
        <w:ind w:left="0"/>
        <w:jc w:val="both"/>
      </w:pPr>
      <w:r>
        <w:rPr>
          <w:rFonts w:ascii="Times New Roman"/>
          <w:b w:val="false"/>
          <w:i w:val="false"/>
          <w:color w:val="000000"/>
          <w:sz w:val="28"/>
        </w:rPr>
        <w:t>
      9. Шығыс Қазақстан облысының мәдениет басқармасының "Зайсан тарихи-өлкетану музейі" коммуналдық мемлекеттік қазыналық кәсіпорны.</w:t>
      </w:r>
    </w:p>
    <w:bookmarkEnd w:id="103"/>
    <w:bookmarkStart w:name="z113" w:id="104"/>
    <w:p>
      <w:pPr>
        <w:spacing w:after="0"/>
        <w:ind w:left="0"/>
        <w:jc w:val="both"/>
      </w:pPr>
      <w:r>
        <w:rPr>
          <w:rFonts w:ascii="Times New Roman"/>
          <w:b w:val="false"/>
          <w:i w:val="false"/>
          <w:color w:val="000000"/>
          <w:sz w:val="28"/>
        </w:rPr>
        <w:t>
      10. Шығыс Қазақстан облысының мәдениет басқармасының "Риддер тарихи-өлкетану музейі" коммуналдық мемлекеттік қазыналық кәсіпорны.</w:t>
      </w:r>
    </w:p>
    <w:bookmarkEnd w:id="104"/>
    <w:bookmarkStart w:name="z114" w:id="105"/>
    <w:p>
      <w:pPr>
        <w:spacing w:after="0"/>
        <w:ind w:left="0"/>
        <w:jc w:val="both"/>
      </w:pPr>
      <w:r>
        <w:rPr>
          <w:rFonts w:ascii="Times New Roman"/>
          <w:b w:val="false"/>
          <w:i w:val="false"/>
          <w:color w:val="000000"/>
          <w:sz w:val="28"/>
        </w:rPr>
        <w:t>
      11. Шығыс Қазақстан облысының мәдениет басқармасының "Шемонаиха тарихи-өлкетану музейі" коммуналдық мемлекеттік қазыналық кәсіпорны.</w:t>
      </w:r>
    </w:p>
    <w:bookmarkEnd w:id="105"/>
    <w:bookmarkStart w:name="z115" w:id="106"/>
    <w:p>
      <w:pPr>
        <w:spacing w:after="0"/>
        <w:ind w:left="0"/>
        <w:jc w:val="both"/>
      </w:pPr>
      <w:r>
        <w:rPr>
          <w:rFonts w:ascii="Times New Roman"/>
          <w:b w:val="false"/>
          <w:i w:val="false"/>
          <w:color w:val="000000"/>
          <w:sz w:val="28"/>
        </w:rPr>
        <w:t>
      12. Шығыс Қазақстан облысының мәдениет басқармасының "Шығыс Қазақстан облыстық драма театры" коммуналдық мемлекеттік қазыналық кәсіпорны.</w:t>
      </w:r>
    </w:p>
    <w:bookmarkEnd w:id="106"/>
    <w:bookmarkStart w:name="z116" w:id="107"/>
    <w:p>
      <w:pPr>
        <w:spacing w:after="0"/>
        <w:ind w:left="0"/>
        <w:jc w:val="both"/>
      </w:pPr>
      <w:r>
        <w:rPr>
          <w:rFonts w:ascii="Times New Roman"/>
          <w:b w:val="false"/>
          <w:i w:val="false"/>
          <w:color w:val="000000"/>
          <w:sz w:val="28"/>
        </w:rPr>
        <w:t>
      13. Шығыс Қазақстан облысының мәдениет басқармасының "Ертіс концерт" коммуналдық мемлекеттік қазыналық кәсіпорны.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Қазақстан облысы әкімдігінің</w:t>
            </w:r>
            <w:r>
              <w:br/>
            </w:r>
            <w:r>
              <w:rPr>
                <w:rFonts w:ascii="Times New Roman"/>
                <w:b w:val="false"/>
                <w:i w:val="false"/>
                <w:color w:val="000000"/>
                <w:sz w:val="20"/>
              </w:rPr>
              <w:t>2023 жылғы "20" ақпандағы</w:t>
            </w:r>
            <w:r>
              <w:br/>
            </w:r>
            <w:r>
              <w:rPr>
                <w:rFonts w:ascii="Times New Roman"/>
                <w:b w:val="false"/>
                <w:i w:val="false"/>
                <w:color w:val="000000"/>
                <w:sz w:val="20"/>
              </w:rPr>
              <w:t>№ 33 қаулысына 2 қосымша</w:t>
            </w:r>
          </w:p>
        </w:tc>
      </w:tr>
    </w:tbl>
    <w:bookmarkStart w:name="z118" w:id="108"/>
    <w:p>
      <w:pPr>
        <w:spacing w:after="0"/>
        <w:ind w:left="0"/>
        <w:jc w:val="left"/>
      </w:pPr>
      <w:r>
        <w:rPr>
          <w:rFonts w:ascii="Times New Roman"/>
          <w:b/>
          <w:i w:val="false"/>
          <w:color w:val="000000"/>
        </w:rPr>
        <w:t xml:space="preserve"> "Шығыс Қазақстан облысының мәдениет басқармасы" мемлекеттік мекемесінің құрылымы</w:t>
      </w:r>
    </w:p>
    <w:bookmarkEnd w:id="108"/>
    <w:bookmarkStart w:name="z119" w:id="109"/>
    <w:p>
      <w:pPr>
        <w:spacing w:after="0"/>
        <w:ind w:left="0"/>
        <w:jc w:val="both"/>
      </w:pPr>
      <w:r>
        <w:rPr>
          <w:rFonts w:ascii="Times New Roman"/>
          <w:b w:val="false"/>
          <w:i w:val="false"/>
          <w:color w:val="000000"/>
          <w:sz w:val="28"/>
        </w:rPr>
        <w:t>
      Басқарма басшысы</w:t>
      </w:r>
    </w:p>
    <w:bookmarkEnd w:id="109"/>
    <w:bookmarkStart w:name="z120" w:id="110"/>
    <w:p>
      <w:pPr>
        <w:spacing w:after="0"/>
        <w:ind w:left="0"/>
        <w:jc w:val="both"/>
      </w:pPr>
      <w:r>
        <w:rPr>
          <w:rFonts w:ascii="Times New Roman"/>
          <w:b w:val="false"/>
          <w:i w:val="false"/>
          <w:color w:val="000000"/>
          <w:sz w:val="28"/>
        </w:rPr>
        <w:t>
      Басшының орынбасары</w:t>
      </w:r>
    </w:p>
    <w:bookmarkEnd w:id="110"/>
    <w:bookmarkStart w:name="z121" w:id="111"/>
    <w:p>
      <w:pPr>
        <w:spacing w:after="0"/>
        <w:ind w:left="0"/>
        <w:jc w:val="both"/>
      </w:pPr>
      <w:r>
        <w:rPr>
          <w:rFonts w:ascii="Times New Roman"/>
          <w:b w:val="false"/>
          <w:i w:val="false"/>
          <w:color w:val="000000"/>
          <w:sz w:val="28"/>
        </w:rPr>
        <w:t>
      Басшының орынбасары</w:t>
      </w:r>
    </w:p>
    <w:bookmarkEnd w:id="111"/>
    <w:bookmarkStart w:name="z122" w:id="112"/>
    <w:p>
      <w:pPr>
        <w:spacing w:after="0"/>
        <w:ind w:left="0"/>
        <w:jc w:val="both"/>
      </w:pPr>
      <w:r>
        <w:rPr>
          <w:rFonts w:ascii="Times New Roman"/>
          <w:b w:val="false"/>
          <w:i w:val="false"/>
          <w:color w:val="000000"/>
          <w:sz w:val="28"/>
        </w:rPr>
        <w:t>
      Мәдениет және мемлекеттік шығармашылық тапсырыс бөлімі</w:t>
      </w:r>
    </w:p>
    <w:bookmarkEnd w:id="112"/>
    <w:bookmarkStart w:name="z123" w:id="113"/>
    <w:p>
      <w:pPr>
        <w:spacing w:after="0"/>
        <w:ind w:left="0"/>
        <w:jc w:val="both"/>
      </w:pPr>
      <w:r>
        <w:rPr>
          <w:rFonts w:ascii="Times New Roman"/>
          <w:b w:val="false"/>
          <w:i w:val="false"/>
          <w:color w:val="000000"/>
          <w:sz w:val="28"/>
        </w:rPr>
        <w:t>
      Тілдерді дамыту және ономастика бөлімі</w:t>
      </w:r>
    </w:p>
    <w:bookmarkEnd w:id="113"/>
    <w:bookmarkStart w:name="z124" w:id="114"/>
    <w:p>
      <w:pPr>
        <w:spacing w:after="0"/>
        <w:ind w:left="0"/>
        <w:jc w:val="both"/>
      </w:pPr>
      <w:r>
        <w:rPr>
          <w:rFonts w:ascii="Times New Roman"/>
          <w:b w:val="false"/>
          <w:i w:val="false"/>
          <w:color w:val="000000"/>
          <w:sz w:val="28"/>
        </w:rPr>
        <w:t>
      Саланың стратегиялық даму бөлімі</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