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cbd1" w14:textId="8aec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2022 жылғы 27 желтоқсандағы № 28-176-VІІ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22 желтоқсандағы № 10-66-VIII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туралы" Жетісай аудандық мәслихатының 2022 жылғы 27 желтоқсандағы № 28-176-VIІ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2023-2025 жылдарға арналған аудандық бюджеті тиісінше 1, 2 және 3 қосымшаларға сәйкес, соның ішінде 2023 жылға мынадай көлемде бекітілсін:</w:t>
      </w:r>
    </w:p>
    <w:p>
      <w:pPr>
        <w:spacing w:after="0"/>
        <w:ind w:left="0"/>
        <w:jc w:val="both"/>
      </w:pPr>
      <w:r>
        <w:rPr>
          <w:rFonts w:ascii="Times New Roman"/>
          <w:b w:val="false"/>
          <w:i w:val="false"/>
          <w:color w:val="000000"/>
          <w:sz w:val="28"/>
        </w:rPr>
        <w:t xml:space="preserve">
      1) кірістер – 22 945 556 мың теңге: </w:t>
      </w:r>
    </w:p>
    <w:p>
      <w:pPr>
        <w:spacing w:after="0"/>
        <w:ind w:left="0"/>
        <w:jc w:val="both"/>
      </w:pPr>
      <w:r>
        <w:rPr>
          <w:rFonts w:ascii="Times New Roman"/>
          <w:b w:val="false"/>
          <w:i w:val="false"/>
          <w:color w:val="000000"/>
          <w:sz w:val="28"/>
        </w:rPr>
        <w:t>
      салықтық түсімдер – 3 695 822 мың теңге;</w:t>
      </w:r>
    </w:p>
    <w:p>
      <w:pPr>
        <w:spacing w:after="0"/>
        <w:ind w:left="0"/>
        <w:jc w:val="both"/>
      </w:pPr>
      <w:r>
        <w:rPr>
          <w:rFonts w:ascii="Times New Roman"/>
          <w:b w:val="false"/>
          <w:i w:val="false"/>
          <w:color w:val="000000"/>
          <w:sz w:val="28"/>
        </w:rPr>
        <w:t>
      салықтық емес түсімдер – 18 573 мың теңге;</w:t>
      </w:r>
    </w:p>
    <w:p>
      <w:pPr>
        <w:spacing w:after="0"/>
        <w:ind w:left="0"/>
        <w:jc w:val="both"/>
      </w:pPr>
      <w:r>
        <w:rPr>
          <w:rFonts w:ascii="Times New Roman"/>
          <w:b w:val="false"/>
          <w:i w:val="false"/>
          <w:color w:val="000000"/>
          <w:sz w:val="28"/>
        </w:rPr>
        <w:t>
      негізгі капиталды сатудан түсетін түсімдер – 4 205 мың теңге;</w:t>
      </w:r>
    </w:p>
    <w:p>
      <w:pPr>
        <w:spacing w:after="0"/>
        <w:ind w:left="0"/>
        <w:jc w:val="both"/>
      </w:pPr>
      <w:r>
        <w:rPr>
          <w:rFonts w:ascii="Times New Roman"/>
          <w:b w:val="false"/>
          <w:i w:val="false"/>
          <w:color w:val="000000"/>
          <w:sz w:val="28"/>
        </w:rPr>
        <w:t>
      трансферттер түсімі – 19 226 956 мың теңге;</w:t>
      </w:r>
    </w:p>
    <w:p>
      <w:pPr>
        <w:spacing w:after="0"/>
        <w:ind w:left="0"/>
        <w:jc w:val="both"/>
      </w:pPr>
      <w:r>
        <w:rPr>
          <w:rFonts w:ascii="Times New Roman"/>
          <w:b w:val="false"/>
          <w:i w:val="false"/>
          <w:color w:val="000000"/>
          <w:sz w:val="28"/>
        </w:rPr>
        <w:t>
      2) шығындар – 23 068 579 мың теңге;</w:t>
      </w:r>
    </w:p>
    <w:p>
      <w:pPr>
        <w:spacing w:after="0"/>
        <w:ind w:left="0"/>
        <w:jc w:val="both"/>
      </w:pPr>
      <w:r>
        <w:rPr>
          <w:rFonts w:ascii="Times New Roman"/>
          <w:b w:val="false"/>
          <w:i w:val="false"/>
          <w:color w:val="000000"/>
          <w:sz w:val="28"/>
        </w:rPr>
        <w:t>
      3) таза бюджеттік кредиттеу – 307 828 мың теңге:</w:t>
      </w:r>
    </w:p>
    <w:p>
      <w:pPr>
        <w:spacing w:after="0"/>
        <w:ind w:left="0"/>
        <w:jc w:val="both"/>
      </w:pPr>
      <w:r>
        <w:rPr>
          <w:rFonts w:ascii="Times New Roman"/>
          <w:b w:val="false"/>
          <w:i w:val="false"/>
          <w:color w:val="000000"/>
          <w:sz w:val="28"/>
        </w:rPr>
        <w:t>
      бюджеттік кредиттер – 496 800 мың теңге;</w:t>
      </w:r>
    </w:p>
    <w:p>
      <w:pPr>
        <w:spacing w:after="0"/>
        <w:ind w:left="0"/>
        <w:jc w:val="both"/>
      </w:pPr>
      <w:r>
        <w:rPr>
          <w:rFonts w:ascii="Times New Roman"/>
          <w:b w:val="false"/>
          <w:i w:val="false"/>
          <w:color w:val="000000"/>
          <w:sz w:val="28"/>
        </w:rPr>
        <w:t>
      бюджеттік кредиттерді өтеу – 188 972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- 430 851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430 851 мың теңге:</w:t>
      </w:r>
    </w:p>
    <w:p>
      <w:pPr>
        <w:spacing w:after="0"/>
        <w:ind w:left="0"/>
        <w:jc w:val="both"/>
      </w:pPr>
      <w:r>
        <w:rPr>
          <w:rFonts w:ascii="Times New Roman"/>
          <w:b w:val="false"/>
          <w:i w:val="false"/>
          <w:color w:val="000000"/>
          <w:sz w:val="28"/>
        </w:rPr>
        <w:t>
      қарыздар түсімі – 496 800 мың теңге;</w:t>
      </w:r>
    </w:p>
    <w:p>
      <w:pPr>
        <w:spacing w:after="0"/>
        <w:ind w:left="0"/>
        <w:jc w:val="both"/>
      </w:pPr>
      <w:r>
        <w:rPr>
          <w:rFonts w:ascii="Times New Roman"/>
          <w:b w:val="false"/>
          <w:i w:val="false"/>
          <w:color w:val="000000"/>
          <w:sz w:val="28"/>
        </w:rPr>
        <w:t>
      қарыздарды өтеу – 188 972 мың теңге;</w:t>
      </w:r>
    </w:p>
    <w:p>
      <w:pPr>
        <w:spacing w:after="0"/>
        <w:ind w:left="0"/>
        <w:jc w:val="both"/>
      </w:pPr>
      <w:r>
        <w:rPr>
          <w:rFonts w:ascii="Times New Roman"/>
          <w:b w:val="false"/>
          <w:i w:val="false"/>
          <w:color w:val="000000"/>
          <w:sz w:val="28"/>
        </w:rPr>
        <w:t>
      бюджет қаражатының пайдаланылатын қалдықтары – 123 023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төрағасының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22 желтоқсан № 10-66-VIII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 № 28-176-VII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