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f40" w14:textId="5307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корусының мемлекеттік әкімшілік лауазымдарына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Балықты ауылдық округі әкімінің 2023 жылғы 30 мамырдағы № 39 шешімі. Күші жойылды - Түркістан облысы Түлкібас ауданы әкімдігінің Балықты ауылдық округ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Балықты ауылдық округ әкімінің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Балықты ауылдық округі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әкімінің орынбасары лауазымына қойылатын біліктілік талаптары E-G-1 санаты, 1 бірлік № 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әкімінің кеңесшісі лауазымына қойылатын біліктілік талаптары E-G-2 санаты, 1 бірлік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әкімінің көмекшісі лауазымына қойылатын біліктілік талаптары E-G-2 санаты, 1 бірлік № 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 бизнес, басқару және құқық (құқықтану және/немесе құқық және/немесе құқықтану (Құқықтану)).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(есепші) лауазымына қойылатын біліктілік талаптары E-G-3 санаты, 1 бірлік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(экономика және/немесе қаржы және/немесе есеп және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(жер маманы) лауазымына қойылатын біліктілік талаптары E-G-3 санаты, 1 бірлік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(әскери маманы) лауазымына қойылатын біліктілік талаптары E-G-3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маманы(әлеуметтік маманы) лауазымына қойылатын біліктілік талаптары E-G-3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30 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 ауылдық округ әкімі аппаратының бас маманы (салық маманы) лауазымына қойылатын біліктілік талаптары E-G-3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