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c03f" w14:textId="9cac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Төлеби ауданы әкiмдiгiнiң 2023 жылғы 14 желтоқсандағы № 829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17 бабының </w:t>
      </w:r>
      <w:r>
        <w:rPr>
          <w:rFonts w:ascii="Times New Roman"/>
          <w:b w:val="false"/>
          <w:i w:val="false"/>
          <w:color w:val="000000"/>
          <w:sz w:val="28"/>
        </w:rPr>
        <w:t>5-1-тармақшасына</w:t>
      </w:r>
      <w:r>
        <w:rPr>
          <w:rFonts w:ascii="Times New Roman"/>
          <w:b w:val="false"/>
          <w:i w:val="false"/>
          <w:color w:val="000000"/>
          <w:sz w:val="28"/>
        </w:rPr>
        <w:t xml:space="preserve">,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 </w:t>
      </w:r>
      <w:r>
        <w:rPr>
          <w:rFonts w:ascii="Times New Roman"/>
          <w:b w:val="false"/>
          <w:i w:val="false"/>
          <w:color w:val="000000"/>
          <w:sz w:val="28"/>
        </w:rPr>
        <w:t>10-тармақшасына</w:t>
      </w:r>
      <w:r>
        <w:rPr>
          <w:rFonts w:ascii="Times New Roman"/>
          <w:b w:val="false"/>
          <w:i w:val="false"/>
          <w:color w:val="000000"/>
          <w:sz w:val="28"/>
        </w:rPr>
        <w:t>, "Қазақтелеком" акционерлік қоғамының филиалы - Жобаларды басқару дирекциясының өтінішіне, 2023 жылғы 01 желтоқсандағы аудандық жер комиссиясының №20/27 хаттамасының қорытындысына және жерге орналастыру жобасына сәйкес, аудан әкімдігі ҚАУЛЫ ЕТЕДІ:</w:t>
      </w:r>
    </w:p>
    <w:bookmarkEnd w:id="0"/>
    <w:bookmarkStart w:name="z2" w:id="1"/>
    <w:p>
      <w:pPr>
        <w:spacing w:after="0"/>
        <w:ind w:left="0"/>
        <w:jc w:val="both"/>
      </w:pPr>
      <w:r>
        <w:rPr>
          <w:rFonts w:ascii="Times New Roman"/>
          <w:b w:val="false"/>
          <w:i w:val="false"/>
          <w:color w:val="000000"/>
          <w:sz w:val="28"/>
        </w:rPr>
        <w:t>
      1. "Қазақтелеком" акционерлік қоғамының филиалы - Жобаларды басқару дирекциясына Төлеби ауданы, Қаратөбе ауылдық округі Майбұлақ, Қаратөбе, Балдыберек, Төңкеріс елді мекендерінде орналасқан мемлекеттік мекемелер мен бюджеттік ұйымдарға талшықты оптикалық байланыс желісін жүргізу үшін қосымша тіркелген сызбаға сәйкес 3,67 га жер учаскесіне қауымдық сервитут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заңнамасында белгіленген тәртіпте жер үсті және жер асты инженерлік электр желілерін салу және пайдалануға бөгетсіз өтуді қамтамасыз етсін.</w:t>
      </w:r>
    </w:p>
    <w:bookmarkEnd w:id="2"/>
    <w:bookmarkStart w:name="z4" w:id="3"/>
    <w:p>
      <w:pPr>
        <w:spacing w:after="0"/>
        <w:ind w:left="0"/>
        <w:jc w:val="both"/>
      </w:pPr>
      <w:r>
        <w:rPr>
          <w:rFonts w:ascii="Times New Roman"/>
          <w:b w:val="false"/>
          <w:i w:val="false"/>
          <w:color w:val="000000"/>
          <w:sz w:val="28"/>
        </w:rPr>
        <w:t>
      3. "Төлеби аудандық жер қатынастары бөлімі" мемлекеттік мекемесі Қазақстан Республикасы заңнамасында белгіленген тәртіппен:</w:t>
      </w:r>
    </w:p>
    <w:bookmarkEnd w:id="3"/>
    <w:p>
      <w:pPr>
        <w:spacing w:after="0"/>
        <w:ind w:left="0"/>
        <w:jc w:val="both"/>
      </w:pPr>
      <w:r>
        <w:rPr>
          <w:rFonts w:ascii="Times New Roman"/>
          <w:b w:val="false"/>
          <w:i w:val="false"/>
          <w:color w:val="000000"/>
          <w:sz w:val="28"/>
        </w:rPr>
        <w:t>
      1) Осы қаулы мемлекеттік тіркегеннен кейін күнтізбелік 10 (он) күн ішінде көшірмесін Төлеби ауданы аумағында таратылатын мерзімді баспа басылымдарында ресми жариялануға жіберілуін;</w:t>
      </w:r>
    </w:p>
    <w:p>
      <w:pPr>
        <w:spacing w:after="0"/>
        <w:ind w:left="0"/>
        <w:jc w:val="both"/>
      </w:pPr>
      <w:r>
        <w:rPr>
          <w:rFonts w:ascii="Times New Roman"/>
          <w:b w:val="false"/>
          <w:i w:val="false"/>
          <w:color w:val="000000"/>
          <w:sz w:val="28"/>
        </w:rPr>
        <w:t>
      2) осы қаулы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банкіде ресми жариялау және оған енгізу үшін жіберуді;</w:t>
      </w:r>
    </w:p>
    <w:p>
      <w:pPr>
        <w:spacing w:after="0"/>
        <w:ind w:left="0"/>
        <w:jc w:val="both"/>
      </w:pPr>
      <w:r>
        <w:rPr>
          <w:rFonts w:ascii="Times New Roman"/>
          <w:b w:val="false"/>
          <w:i w:val="false"/>
          <w:color w:val="000000"/>
          <w:sz w:val="28"/>
        </w:rPr>
        <w:t>
      3) осы қаулының мемлекеттік органдардың біріңғай интернет ресурсында орналастырылуын қамтамасыз етсін.</w:t>
      </w:r>
    </w:p>
    <w:bookmarkStart w:name="z5" w:id="4"/>
    <w:p>
      <w:pPr>
        <w:spacing w:after="0"/>
        <w:ind w:left="0"/>
        <w:jc w:val="both"/>
      </w:pPr>
      <w:r>
        <w:rPr>
          <w:rFonts w:ascii="Times New Roman"/>
          <w:b w:val="false"/>
          <w:i w:val="false"/>
          <w:color w:val="000000"/>
          <w:sz w:val="28"/>
        </w:rPr>
        <w:t>
      3. Ресми жарияланғаннан кейін осы қаулы Төлеби ауданы әкімдігінің интернет-ресурсында орналастырылуы қамтамасыз етілсін.</w:t>
      </w:r>
    </w:p>
    <w:bookmarkEnd w:id="4"/>
    <w:bookmarkStart w:name="z6" w:id="5"/>
    <w:p>
      <w:pPr>
        <w:spacing w:after="0"/>
        <w:ind w:left="0"/>
        <w:jc w:val="both"/>
      </w:pPr>
      <w:r>
        <w:rPr>
          <w:rFonts w:ascii="Times New Roman"/>
          <w:b w:val="false"/>
          <w:i w:val="false"/>
          <w:color w:val="000000"/>
          <w:sz w:val="28"/>
        </w:rPr>
        <w:t>
      4. Қаулының орындалуын қадағалау, осы салаға жетекшілік ететін аудан әкімінің орынбасары Л.Серикбаевқа жүктелсін.</w:t>
      </w:r>
    </w:p>
    <w:bookmarkEnd w:id="5"/>
    <w:bookmarkStart w:name="z7" w:id="6"/>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Т.Телғараев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