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7bd5" w14:textId="6d97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Төлеби ауданы әкiмдiгiнiң 2023 жылғы 20 сәуірдегі № 280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Төлеби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Төлеби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Төлеби ауданы әкімдігінің 2018 жылғы 27 сәуірдегі № 210 "Б"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4591 болып тіркелген, 2018 жылы 18 мамырда "Төлеби туы" газетінде және 2018 жылы 15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 басшысының міндетін уақытша атқарушы З.Сарыпбековаға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2023 жылғы "20" сәуірдегі</w:t>
            </w:r>
            <w:r>
              <w:br/>
            </w:r>
            <w:r>
              <w:rPr>
                <w:rFonts w:ascii="Times New Roman"/>
                <w:b w:val="false"/>
                <w:i w:val="false"/>
                <w:color w:val="000000"/>
                <w:sz w:val="20"/>
              </w:rPr>
              <w:t>№ 280 қаулысымен бекітілген</w:t>
            </w:r>
          </w:p>
        </w:tc>
      </w:tr>
    </w:tbl>
    <w:bookmarkStart w:name="z7" w:id="5"/>
    <w:p>
      <w:pPr>
        <w:spacing w:after="0"/>
        <w:ind w:left="0"/>
        <w:jc w:val="left"/>
      </w:pPr>
      <w:r>
        <w:rPr>
          <w:rFonts w:ascii="Times New Roman"/>
          <w:b/>
          <w:i w:val="false"/>
          <w:color w:val="000000"/>
        </w:rPr>
        <w:t xml:space="preserve"> Төлеби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Төлеби ауданы әкiмдiгiнiң 02.06.2023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Төлеби ауданы әкімі аппараты мен жергілікті бюджеттен қаржыландырылатын аудандық атқарушы органдардың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7"/>
    <w:bookmarkStart w:name="z10" w:id="8"/>
    <w:p>
      <w:pPr>
        <w:spacing w:after="0"/>
        <w:ind w:left="0"/>
        <w:jc w:val="both"/>
      </w:pPr>
      <w:r>
        <w:rPr>
          <w:rFonts w:ascii="Times New Roman"/>
          <w:b w:val="false"/>
          <w:i w:val="false"/>
          <w:color w:val="000000"/>
          <w:sz w:val="28"/>
        </w:rPr>
        <w:t>
      2. Төлеби ауданы әкімі аппараты мен жергілікті бюджеттен қаржыландырылатын аудандық атқарушы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xml:space="preserve">
      4) құрылымдық бөлімшенің/мемлекеттік органның басшысы – Е-1, Е-2, E-R-1 санаттарының (аудан әкімінің орынбасарлары, аудан әкімінің аппарат басшысы, дербес бөлім басшылары мен қала, ауылдық округ әкімдері) "Б" корпусының мемлекеттік әкімшілік қызметшісі; </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3"/>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3"/>
    <w:bookmarkStart w:name="z16" w:id="1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bookmarkStart w:name="z18" w:id="1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6"/>
    <w:bookmarkStart w:name="z19" w:id="1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2" w:id="20"/>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0"/>
    <w:bookmarkStart w:name="z23" w:id="2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4" w:id="22"/>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5" w:id="2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6" w:id="24"/>
    <w:p>
      <w:pPr>
        <w:spacing w:after="0"/>
        <w:ind w:left="0"/>
        <w:jc w:val="both"/>
      </w:pPr>
      <w:r>
        <w:rPr>
          <w:rFonts w:ascii="Times New Roman"/>
          <w:b w:val="false"/>
          <w:i w:val="false"/>
          <w:color w:val="000000"/>
          <w:sz w:val="28"/>
        </w:rPr>
        <w:t>
      18.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5"/>
    <w:p>
      <w:pPr>
        <w:spacing w:after="0"/>
        <w:ind w:left="0"/>
        <w:jc w:val="both"/>
      </w:pPr>
      <w:r>
        <w:rPr>
          <w:rFonts w:ascii="Times New Roman"/>
          <w:b w:val="false"/>
          <w:i w:val="false"/>
          <w:color w:val="000000"/>
          <w:sz w:val="28"/>
        </w:rPr>
        <w:t>
      19.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7"/>
    <w:bookmarkStart w:name="z30"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1" w:id="2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2" w:id="3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4" w:id="3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6" w:id="3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37" w:id="3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39" w:id="3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7"/>
    <w:bookmarkStart w:name="z40" w:id="3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1" w:id="3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2" w:id="4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40"/>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5" w:id="4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6"/>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49"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0" w:id="4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1" w:id="4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2" w:id="5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0"/>
    <w:bookmarkStart w:name="z53" w:id="51"/>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1"/>
    <w:bookmarkStart w:name="z54" w:id="5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4"/>
    <w:bookmarkStart w:name="z57" w:id="5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8" w:id="5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6"/>
    <w:bookmarkStart w:name="z59" w:id="5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7"/>
    <w:bookmarkStart w:name="z60" w:id="58"/>
    <w:p>
      <w:pPr>
        <w:spacing w:after="0"/>
        <w:ind w:left="0"/>
        <w:jc w:val="both"/>
      </w:pPr>
      <w:r>
        <w:rPr>
          <w:rFonts w:ascii="Times New Roman"/>
          <w:b w:val="false"/>
          <w:i w:val="false"/>
          <w:color w:val="000000"/>
          <w:sz w:val="28"/>
        </w:rPr>
        <w:t>
      47. НМИ:</w:t>
      </w:r>
    </w:p>
    <w:bookmarkEnd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9"/>
    <w:p>
      <w:pPr>
        <w:spacing w:after="0"/>
        <w:ind w:left="0"/>
        <w:jc w:val="both"/>
      </w:pPr>
      <w:r>
        <w:rPr>
          <w:rFonts w:ascii="Times New Roman"/>
          <w:b w:val="false"/>
          <w:i w:val="false"/>
          <w:color w:val="000000"/>
          <w:sz w:val="28"/>
        </w:rPr>
        <w:t>
      48. НМИ саны 5 құрайды.</w:t>
      </w:r>
    </w:p>
    <w:bookmarkEnd w:id="59"/>
    <w:bookmarkStart w:name="z62" w:id="60"/>
    <w:p>
      <w:pPr>
        <w:spacing w:after="0"/>
        <w:ind w:left="0"/>
        <w:jc w:val="left"/>
      </w:pPr>
      <w:r>
        <w:rPr>
          <w:rFonts w:ascii="Times New Roman"/>
          <w:b/>
          <w:i w:val="false"/>
          <w:color w:val="000000"/>
        </w:rPr>
        <w:t xml:space="preserve"> 1-параграф. НМИ жетістігін бағалау тәртібі</w:t>
      </w:r>
    </w:p>
    <w:bookmarkEnd w:id="60"/>
    <w:bookmarkStart w:name="z63" w:id="61"/>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1"/>
    <w:bookmarkStart w:name="z64" w:id="62"/>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3"/>
    <w:bookmarkStart w:name="z66" w:id="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4"/>
    <w:bookmarkStart w:name="z67" w:id="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6"/>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6"/>
    <w:bookmarkStart w:name="z69" w:id="67"/>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7"/>
    <w:bookmarkStart w:name="z70" w:id="68"/>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1" w:id="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9"/>
    <w:bookmarkStart w:name="z72" w:id="70"/>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0"/>
    <w:bookmarkStart w:name="z73" w:id="71"/>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1"/>
    <w:bookmarkStart w:name="z74" w:id="72"/>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5" w:id="7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3"/>
    <w:bookmarkStart w:name="z76" w:id="74"/>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77" w:id="75"/>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5"/>
    <w:bookmarkStart w:name="z78" w:id="76"/>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6"/>
    <w:bookmarkStart w:name="z79" w:id="77"/>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8"/>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9"/>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2" w:id="80"/>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80"/>
    <w:bookmarkStart w:name="z83" w:id="81"/>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4" w:id="82"/>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2"/>
    <w:bookmarkStart w:name="z85" w:id="83"/>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бас әріптер)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 жыл</w:t>
      </w:r>
      <w:r>
        <w:br/>
      </w:r>
      <w:r>
        <w:rPr>
          <w:rFonts w:ascii="Times New Roman"/>
          <w:b/>
          <w:i w:val="false"/>
          <w:color w:val="000000"/>
        </w:rPr>
        <w:t xml:space="preserve">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 </w:t>
      </w:r>
      <w:r>
        <w:br/>
      </w:r>
      <w:r>
        <w:rPr>
          <w:rFonts w:ascii="Times New Roman"/>
          <w:b/>
          <w:i w:val="false"/>
          <w:color w:val="000000"/>
        </w:rPr>
        <w:t>(бағаланатын адамның Т.А.Ә.,</w:t>
      </w:r>
      <w:r>
        <w:br/>
      </w:r>
      <w:r>
        <w:rPr>
          <w:rFonts w:ascii="Times New Roman"/>
          <w:b/>
          <w:i w:val="false"/>
          <w:color w:val="000000"/>
        </w:rPr>
        <w:t>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 ___________________________________ ________________________________ </w:t>
      </w:r>
    </w:p>
    <w:p>
      <w:pPr>
        <w:spacing w:after="0"/>
        <w:ind w:left="0"/>
        <w:jc w:val="both"/>
      </w:pPr>
      <w:r>
        <w:rPr>
          <w:rFonts w:ascii="Times New Roman"/>
          <w:b w:val="false"/>
          <w:i w:val="false"/>
          <w:color w:val="000000"/>
          <w:sz w:val="28"/>
        </w:rPr>
        <w:t>(тегі, бас әріптер)                                            (тегі, бас әріптер)</w:t>
      </w:r>
    </w:p>
    <w:p>
      <w:pPr>
        <w:spacing w:after="0"/>
        <w:ind w:left="0"/>
        <w:jc w:val="both"/>
      </w:pPr>
      <w:r>
        <w:rPr>
          <w:rFonts w:ascii="Times New Roman"/>
          <w:b w:val="false"/>
          <w:i w:val="false"/>
          <w:color w:val="000000"/>
          <w:sz w:val="28"/>
        </w:rPr>
        <w:t xml:space="preserve"> күні_________________________________ күні_____________________________</w:t>
      </w:r>
    </w:p>
    <w:p>
      <w:pPr>
        <w:spacing w:after="0"/>
        <w:ind w:left="0"/>
        <w:jc w:val="both"/>
      </w:pPr>
      <w:r>
        <w:rPr>
          <w:rFonts w:ascii="Times New Roman"/>
          <w:b w:val="false"/>
          <w:i w:val="false"/>
          <w:color w:val="000000"/>
          <w:sz w:val="28"/>
        </w:rPr>
        <w:t xml:space="preserve"> қолы________________________________ қолы____________________________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w:t>
      </w:r>
      <w:r>
        <w:br/>
      </w:r>
      <w:r>
        <w:rPr>
          <w:rFonts w:ascii="Times New Roman"/>
          <w:b/>
          <w:i w:val="false"/>
          <w:color w:val="000000"/>
        </w:rPr>
        <w:t xml:space="preserve"> жыл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күні _______________________                   күні _______________________</w:t>
      </w:r>
    </w:p>
    <w:p>
      <w:pPr>
        <w:spacing w:after="0"/>
        <w:ind w:left="0"/>
        <w:jc w:val="both"/>
      </w:pPr>
      <w:r>
        <w:rPr>
          <w:rFonts w:ascii="Times New Roman"/>
          <w:b w:val="false"/>
          <w:i w:val="false"/>
          <w:color w:val="000000"/>
          <w:sz w:val="28"/>
        </w:rPr>
        <w:t xml:space="preserve">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___________________________                        _________________________</w:t>
      </w:r>
    </w:p>
    <w:p>
      <w:pPr>
        <w:spacing w:after="0"/>
        <w:ind w:left="0"/>
        <w:jc w:val="both"/>
      </w:pPr>
      <w:r>
        <w:rPr>
          <w:rFonts w:ascii="Times New Roman"/>
          <w:b w:val="false"/>
          <w:i w:val="false"/>
          <w:color w:val="000000"/>
          <w:sz w:val="28"/>
        </w:rPr>
        <w:t xml:space="preserve"> (тегі, аты-жөні)                                                  (тегі, аты-жөні)</w:t>
      </w:r>
    </w:p>
    <w:p>
      <w:pPr>
        <w:spacing w:after="0"/>
        <w:ind w:left="0"/>
        <w:jc w:val="both"/>
      </w:pPr>
      <w:r>
        <w:rPr>
          <w:rFonts w:ascii="Times New Roman"/>
          <w:b w:val="false"/>
          <w:i w:val="false"/>
          <w:color w:val="000000"/>
          <w:sz w:val="28"/>
        </w:rPr>
        <w:t xml:space="preserve"> күні _______________________                       күні ____________________</w:t>
      </w:r>
    </w:p>
    <w:p>
      <w:pPr>
        <w:spacing w:after="0"/>
        <w:ind w:left="0"/>
        <w:jc w:val="both"/>
      </w:pPr>
      <w:r>
        <w:rPr>
          <w:rFonts w:ascii="Times New Roman"/>
          <w:b w:val="false"/>
          <w:i w:val="false"/>
          <w:color w:val="000000"/>
          <w:sz w:val="28"/>
        </w:rPr>
        <w:t xml:space="preserve">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әкімі аппараты мен жергілікті</w:t>
            </w:r>
            <w:r>
              <w:br/>
            </w:r>
            <w:r>
              <w:rPr>
                <w:rFonts w:ascii="Times New Roman"/>
                <w:b w:val="false"/>
                <w:i w:val="false"/>
                <w:color w:val="000000"/>
                <w:sz w:val="20"/>
              </w:rPr>
              <w:t>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xml:space="preserve"> ________________________________________________________ </w:t>
      </w:r>
      <w:r>
        <w:br/>
      </w:r>
      <w:r>
        <w:rPr>
          <w:rFonts w:ascii="Times New Roman"/>
          <w:b/>
          <w:i w:val="false"/>
          <w:color w:val="000000"/>
        </w:rPr>
        <w:t xml:space="preserve">(мемлекеттік органның атауы) 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