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e06c" w14:textId="e65e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2023 жылғы 16 мамырдағы № 2/11-VIII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Төлеби аудандық мәслихат ШЕШIМ ҚАБЫЛДАДЫ:</w:t>
      </w:r>
    </w:p>
    <w:bookmarkEnd w:id="0"/>
    <w:bookmarkStart w:name="z2" w:id="1"/>
    <w:p>
      <w:pPr>
        <w:spacing w:after="0"/>
        <w:ind w:left="0"/>
        <w:jc w:val="both"/>
      </w:pP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қажеттiлiктi ескере отырып, 2023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
    <w:bookmarkStart w:name="z5" w:id="4"/>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шешiм алғашқы ресми жарияланғаннан күнінен кейiн қолданысқа енгiзiледі.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