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fd40" w14:textId="5a4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2022 жылғы 28 желтоқсандағы № 159 "2023-2025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15 тамыздағы № 42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2022 жылғы 28 желтоқсандағы № 159 "2023-2025 жылдарға арналған ауылдық округтер және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Жартытөбе ауылдық округінің 2023-2025 жылдарға арналған бюджеті 1 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124 136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110 445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1 469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Жуантөбе ауылдық округінің 2023-2025 жылдарға арналған бюджеті 4-қосымшаға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Қарақұр ауылдық округі 2023-2025 жылдарға арналған бюджеті 7-қосымшаға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82 157мың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Қаратау ауылдық округінің 2023-2025 жылдарға арналған бюджеті 10-қосымшаға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26 247мың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-6 551мың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6 551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Құмкент ауылдық округінің 2023-2025 жылдарға арналған бюджеті 13-қосымшаға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100 853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1 625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Сызған ауылдық округінің 2023-2025 жылдарға арналған бюджеті 19-қосымшаға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102 131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түсiмi–87 711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102 897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2023-2025 жылдарға арналған бюджеті 22-қосымшаға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219 716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шығындар- 232 050мың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-12 334мың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12 334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Шу ауылдық округінің 2023-2025 жылдарға арналған бюджеті 25-қосымшаға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кiрiстер– 43 381мың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42 687мың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44 117мың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Таукент кентінің 2023-2025 жылдарға арналған бюджеті 31-қосымшаға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111 532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–67 196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2 892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мен,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мен,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 № 42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