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5df0" w14:textId="f725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Көктерек ауылдық округі әкімінің аппараты" мемлекеттік мекемесінің кейбір мәселелері туралы</w:t>
      </w:r>
    </w:p>
    <w:p>
      <w:pPr>
        <w:spacing w:after="0"/>
        <w:ind w:left="0"/>
        <w:jc w:val="both"/>
      </w:pPr>
      <w:r>
        <w:rPr>
          <w:rFonts w:ascii="Times New Roman"/>
          <w:b w:val="false"/>
          <w:i w:val="false"/>
          <w:color w:val="000000"/>
          <w:sz w:val="28"/>
        </w:rPr>
        <w:t>Түркістан облысы Сарыағаш ауданы әкiмдiгiнiң 2023 жылғы 31 қазандағы № 380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және Түркістан облысы әкімдігінің 2023 жылғы 20 қыркүйектегі № 206 бірлескен </w:t>
      </w:r>
      <w:r>
        <w:rPr>
          <w:rFonts w:ascii="Times New Roman"/>
          <w:b w:val="false"/>
          <w:i w:val="false"/>
          <w:color w:val="000000"/>
          <w:sz w:val="28"/>
        </w:rPr>
        <w:t>қаулысы</w:t>
      </w:r>
      <w:r>
        <w:rPr>
          <w:rFonts w:ascii="Times New Roman"/>
          <w:b w:val="false"/>
          <w:i w:val="false"/>
          <w:color w:val="000000"/>
          <w:sz w:val="28"/>
        </w:rPr>
        <w:t xml:space="preserve"> және Түркістан облысы мәслихатының 2023 жылғы 11 қыркүйектегі № 5/69-VIII "Түркістан облысы Сарыағаш ауданының әкімшілік-аумақтық құрылысындағы өзгерістер туралы" (Нормативтік құқықтық актілерді мемлекеттік тіркеу тізілімінде № 6350-13 тіркелген) шешімін қарап, Сарыағаш ауданының әкімдігі ҚАУЛЫ ЕТЕДІ:</w:t>
      </w:r>
    </w:p>
    <w:bookmarkEnd w:id="0"/>
    <w:bookmarkStart w:name="z2" w:id="1"/>
    <w:p>
      <w:pPr>
        <w:spacing w:after="0"/>
        <w:ind w:left="0"/>
        <w:jc w:val="both"/>
      </w:pPr>
      <w:r>
        <w:rPr>
          <w:rFonts w:ascii="Times New Roman"/>
          <w:b w:val="false"/>
          <w:i w:val="false"/>
          <w:color w:val="000000"/>
          <w:sz w:val="28"/>
        </w:rPr>
        <w:t>
      1. "Сарыағаш ауданы Көктерек кенті әкімінің аппараты" мемлекеттік мекемесінің атауы "Сарыағаш ауданы Көктерек ауылдық округі әкімінің аппараты" мемлекеттік мекемесі болып өзгертілсін.</w:t>
      </w:r>
    </w:p>
    <w:bookmarkEnd w:id="1"/>
    <w:bookmarkStart w:name="z3" w:id="2"/>
    <w:p>
      <w:pPr>
        <w:spacing w:after="0"/>
        <w:ind w:left="0"/>
        <w:jc w:val="both"/>
      </w:pPr>
      <w:r>
        <w:rPr>
          <w:rFonts w:ascii="Times New Roman"/>
          <w:b w:val="false"/>
          <w:i w:val="false"/>
          <w:color w:val="000000"/>
          <w:sz w:val="28"/>
        </w:rPr>
        <w:t xml:space="preserve">
      2. Атауы өзгеруіне байланысты "Сарыағаш ауданы Көктерек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4" w:id="3"/>
    <w:p>
      <w:pPr>
        <w:spacing w:after="0"/>
        <w:ind w:left="0"/>
        <w:jc w:val="both"/>
      </w:pPr>
      <w:r>
        <w:rPr>
          <w:rFonts w:ascii="Times New Roman"/>
          <w:b w:val="false"/>
          <w:i w:val="false"/>
          <w:color w:val="000000"/>
          <w:sz w:val="28"/>
        </w:rPr>
        <w:t xml:space="preserve">
      3. "Сарыағаш ауданы Көктерек ауылдық округі әкімінің аппараты" мемлекеттік мекемесі Қазақстан Республикасының заңнамасында белгіленген тәртіпте: </w:t>
      </w:r>
    </w:p>
    <w:bookmarkEnd w:id="3"/>
    <w:p>
      <w:pPr>
        <w:spacing w:after="0"/>
        <w:ind w:left="0"/>
        <w:jc w:val="both"/>
      </w:pPr>
      <w:r>
        <w:rPr>
          <w:rFonts w:ascii="Times New Roman"/>
          <w:b w:val="false"/>
          <w:i w:val="false"/>
          <w:color w:val="000000"/>
          <w:sz w:val="28"/>
        </w:rPr>
        <w:t xml:space="preserve">
      1) жоғарыда көрсетілген Ереженің әділет органдарында мемлекеттік тіркелуін; </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Сарыағаш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2023 жылғы 31 қазандағы</w:t>
            </w:r>
            <w:r>
              <w:br/>
            </w:r>
            <w:r>
              <w:rPr>
                <w:rFonts w:ascii="Times New Roman"/>
                <w:b w:val="false"/>
                <w:i w:val="false"/>
                <w:color w:val="000000"/>
                <w:sz w:val="20"/>
              </w:rPr>
              <w:t>№ 380 қаулысына қосымша</w:t>
            </w:r>
          </w:p>
        </w:tc>
      </w:tr>
    </w:tbl>
    <w:bookmarkStart w:name="z8" w:id="6"/>
    <w:p>
      <w:pPr>
        <w:spacing w:after="0"/>
        <w:ind w:left="0"/>
        <w:jc w:val="left"/>
      </w:pPr>
      <w:r>
        <w:rPr>
          <w:rFonts w:ascii="Times New Roman"/>
          <w:b/>
          <w:i w:val="false"/>
          <w:color w:val="000000"/>
        </w:rPr>
        <w:t xml:space="preserve">  "Сарыағаш ауданы Көктерек ауылдық округі әкімінің аппараты" мемлекеттік мекемесі туралы Ереже</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"Сарыағаш ауданы Көктерек ауылдық округі әкімінің аппараты" мемлекеттік мекемесі (бұдан әрі – әкімнің аппараты) Көктерек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 </w:t>
      </w:r>
    </w:p>
    <w:bookmarkEnd w:id="8"/>
    <w:bookmarkStart w:name="z11" w:id="9"/>
    <w:p>
      <w:pPr>
        <w:spacing w:after="0"/>
        <w:ind w:left="0"/>
        <w:jc w:val="both"/>
      </w:pPr>
      <w:r>
        <w:rPr>
          <w:rFonts w:ascii="Times New Roman"/>
          <w:b w:val="false"/>
          <w:i w:val="false"/>
          <w:color w:val="000000"/>
          <w:sz w:val="28"/>
        </w:rPr>
        <w:t>
      2. Әкімнің аппаратының ведомстволық бағынысты ұйымы: жоқ.</w:t>
      </w:r>
    </w:p>
    <w:bookmarkEnd w:id="9"/>
    <w:bookmarkStart w:name="z12" w:id="10"/>
    <w:p>
      <w:pPr>
        <w:spacing w:after="0"/>
        <w:ind w:left="0"/>
        <w:jc w:val="both"/>
      </w:pPr>
      <w:r>
        <w:rPr>
          <w:rFonts w:ascii="Times New Roman"/>
          <w:b w:val="false"/>
          <w:i w:val="false"/>
          <w:color w:val="000000"/>
          <w:sz w:val="28"/>
        </w:rPr>
        <w:t xml:space="preserve">
      3.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3" w:id="11"/>
    <w:p>
      <w:pPr>
        <w:spacing w:after="0"/>
        <w:ind w:left="0"/>
        <w:jc w:val="both"/>
      </w:pPr>
      <w:r>
        <w:rPr>
          <w:rFonts w:ascii="Times New Roman"/>
          <w:b w:val="false"/>
          <w:i w:val="false"/>
          <w:color w:val="000000"/>
          <w:sz w:val="28"/>
        </w:rPr>
        <w:t>
      4. Әкімнің аппараты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14" w:id="12"/>
    <w:p>
      <w:pPr>
        <w:spacing w:after="0"/>
        <w:ind w:left="0"/>
        <w:jc w:val="both"/>
      </w:pPr>
      <w:r>
        <w:rPr>
          <w:rFonts w:ascii="Times New Roman"/>
          <w:b w:val="false"/>
          <w:i w:val="false"/>
          <w:color w:val="000000"/>
          <w:sz w:val="28"/>
        </w:rPr>
        <w:t>
      5. Әкімнің аппараты өз атынан азаматтық-құқықтық қатынастарға түседі.</w:t>
      </w:r>
    </w:p>
    <w:bookmarkEnd w:id="12"/>
    <w:bookmarkStart w:name="z15" w:id="13"/>
    <w:p>
      <w:pPr>
        <w:spacing w:after="0"/>
        <w:ind w:left="0"/>
        <w:jc w:val="both"/>
      </w:pPr>
      <w:r>
        <w:rPr>
          <w:rFonts w:ascii="Times New Roman"/>
          <w:b w:val="false"/>
          <w:i w:val="false"/>
          <w:color w:val="000000"/>
          <w:sz w:val="28"/>
        </w:rPr>
        <w:t>
      6. Әкімнің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Әкімнің аппараты өз құзыретінің мәселелері бойынша заңнамада белгіленген тәртіппен Сарыағаш ауданы Көктерек ауылдық округі әкімінің шешімімен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Әкімнің аппаратының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Сарыағаш ауданы, Көктерек ауылдық округі, Көктерек кенті, М.Ауезов көшесі 20, индексі 160917.</w:t>
      </w:r>
    </w:p>
    <w:bookmarkEnd w:id="16"/>
    <w:bookmarkStart w:name="z19"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Әкімнің аппаратының құрылтай құжаты болып табылады.</w:t>
      </w:r>
    </w:p>
    <w:bookmarkEnd w:id="17"/>
    <w:bookmarkStart w:name="z20" w:id="18"/>
    <w:p>
      <w:pPr>
        <w:spacing w:after="0"/>
        <w:ind w:left="0"/>
        <w:jc w:val="both"/>
      </w:pPr>
      <w:r>
        <w:rPr>
          <w:rFonts w:ascii="Times New Roman"/>
          <w:b w:val="false"/>
          <w:i w:val="false"/>
          <w:color w:val="000000"/>
          <w:sz w:val="28"/>
        </w:rPr>
        <w:t>
      11. Әкімнің аппаратының құрылтайшысы Сарыағаш ауданы әкімдігі болып табылады.</w:t>
      </w:r>
    </w:p>
    <w:bookmarkEnd w:id="18"/>
    <w:bookmarkStart w:name="z21" w:id="19"/>
    <w:p>
      <w:pPr>
        <w:spacing w:after="0"/>
        <w:ind w:left="0"/>
        <w:jc w:val="both"/>
      </w:pPr>
      <w:r>
        <w:rPr>
          <w:rFonts w:ascii="Times New Roman"/>
          <w:b w:val="false"/>
          <w:i w:val="false"/>
          <w:color w:val="000000"/>
          <w:sz w:val="28"/>
        </w:rPr>
        <w:t>
      12. Әкімнің аппаратының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22" w:id="20"/>
    <w:p>
      <w:pPr>
        <w:spacing w:after="0"/>
        <w:ind w:left="0"/>
        <w:jc w:val="both"/>
      </w:pPr>
      <w:r>
        <w:rPr>
          <w:rFonts w:ascii="Times New Roman"/>
          <w:b w:val="false"/>
          <w:i w:val="false"/>
          <w:color w:val="000000"/>
          <w:sz w:val="28"/>
        </w:rPr>
        <w:t>
      13. Әкімнің аппаратына әкім аппаратының функциялары болып табылатын міндеттерді орындау тұрғысынан кәсiпкерлiк субъектiлерімен шарттық қатынас жасауға тыйым салынады</w:t>
      </w:r>
    </w:p>
    <w:bookmarkEnd w:id="20"/>
    <w:bookmarkStart w:name="z23" w:id="21"/>
    <w:p>
      <w:pPr>
        <w:spacing w:after="0"/>
        <w:ind w:left="0"/>
        <w:jc w:val="both"/>
      </w:pPr>
      <w:r>
        <w:rPr>
          <w:rFonts w:ascii="Times New Roman"/>
          <w:b w:val="false"/>
          <w:i w:val="false"/>
          <w:color w:val="000000"/>
          <w:sz w:val="28"/>
        </w:rPr>
        <w:t>
      14. Егер Әкімнің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4" w:id="22"/>
    <w:p>
      <w:pPr>
        <w:spacing w:after="0"/>
        <w:ind w:left="0"/>
        <w:jc w:val="left"/>
      </w:pPr>
      <w:r>
        <w:rPr>
          <w:rFonts w:ascii="Times New Roman"/>
          <w:b/>
          <w:i w:val="false"/>
          <w:color w:val="000000"/>
        </w:rPr>
        <w:t xml:space="preserve"> 2. Әкім аппаратының мақсаттары мен өкілеттіктері</w:t>
      </w:r>
    </w:p>
    <w:bookmarkEnd w:id="22"/>
    <w:bookmarkStart w:name="z25" w:id="23"/>
    <w:p>
      <w:pPr>
        <w:spacing w:after="0"/>
        <w:ind w:left="0"/>
        <w:jc w:val="both"/>
      </w:pPr>
      <w:r>
        <w:rPr>
          <w:rFonts w:ascii="Times New Roman"/>
          <w:b w:val="false"/>
          <w:i w:val="false"/>
          <w:color w:val="000000"/>
          <w:sz w:val="28"/>
        </w:rPr>
        <w:t>
      15. Мақсаттары:</w:t>
      </w:r>
    </w:p>
    <w:bookmarkEnd w:id="23"/>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6" w:id="24"/>
    <w:p>
      <w:pPr>
        <w:spacing w:after="0"/>
        <w:ind w:left="0"/>
        <w:jc w:val="both"/>
      </w:pPr>
      <w:r>
        <w:rPr>
          <w:rFonts w:ascii="Times New Roman"/>
          <w:b w:val="false"/>
          <w:i w:val="false"/>
          <w:color w:val="000000"/>
          <w:sz w:val="28"/>
        </w:rPr>
        <w:t>
      16. Өкілеттіктері:</w:t>
      </w:r>
    </w:p>
    <w:bookmarkEnd w:id="2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7" w:id="25"/>
    <w:p>
      <w:pPr>
        <w:spacing w:after="0"/>
        <w:ind w:left="0"/>
        <w:jc w:val="both"/>
      </w:pPr>
      <w:r>
        <w:rPr>
          <w:rFonts w:ascii="Times New Roman"/>
          <w:b w:val="false"/>
          <w:i w:val="false"/>
          <w:color w:val="000000"/>
          <w:sz w:val="28"/>
        </w:rPr>
        <w:t>
      17. Функциялары:</w:t>
      </w:r>
    </w:p>
    <w:bookmarkEnd w:id="25"/>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bookmarkStart w:name="z28" w:id="26"/>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bookmarkEnd w:id="26"/>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rjltкөзделген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bookmarkStart w:name="z29" w:id="27"/>
    <w:p>
      <w:pPr>
        <w:spacing w:after="0"/>
        <w:ind w:left="0"/>
        <w:jc w:val="left"/>
      </w:pPr>
      <w:r>
        <w:rPr>
          <w:rFonts w:ascii="Times New Roman"/>
          <w:b/>
          <w:i w:val="false"/>
          <w:color w:val="000000"/>
        </w:rPr>
        <w:t xml:space="preserve"> 3. Әкімнің мәртебесі, өкілеттіктері</w:t>
      </w:r>
    </w:p>
    <w:bookmarkEnd w:id="27"/>
    <w:bookmarkStart w:name="z30" w:id="28"/>
    <w:p>
      <w:pPr>
        <w:spacing w:after="0"/>
        <w:ind w:left="0"/>
        <w:jc w:val="both"/>
      </w:pPr>
      <w:r>
        <w:rPr>
          <w:rFonts w:ascii="Times New Roman"/>
          <w:b w:val="false"/>
          <w:i w:val="false"/>
          <w:color w:val="000000"/>
          <w:sz w:val="28"/>
        </w:rPr>
        <w:t>
      18. Әкімнің аппаратын әкім басқарады, ол жүктелген міндеттердің орындалуына және оның өз өкілеттіктерін жүзеге асыруына дербес жауапты болады.</w:t>
      </w:r>
    </w:p>
    <w:bookmarkEnd w:id="28"/>
    <w:bookmarkStart w:name="z31" w:id="29"/>
    <w:p>
      <w:pPr>
        <w:spacing w:after="0"/>
        <w:ind w:left="0"/>
        <w:jc w:val="both"/>
      </w:pPr>
      <w:r>
        <w:rPr>
          <w:rFonts w:ascii="Times New Roman"/>
          <w:b w:val="false"/>
          <w:i w:val="false"/>
          <w:color w:val="000000"/>
          <w:sz w:val="28"/>
        </w:rPr>
        <w:t>
      19. Әкім Қазақстан Республикасының сайлау заңнамасына сәйкес сайланады және өкілеттігі тоқтатылады.</w:t>
      </w:r>
    </w:p>
    <w:bookmarkEnd w:id="29"/>
    <w:bookmarkStart w:name="z32" w:id="30"/>
    <w:p>
      <w:pPr>
        <w:spacing w:after="0"/>
        <w:ind w:left="0"/>
        <w:jc w:val="both"/>
      </w:pPr>
      <w:r>
        <w:rPr>
          <w:rFonts w:ascii="Times New Roman"/>
          <w:b w:val="false"/>
          <w:i w:val="false"/>
          <w:color w:val="000000"/>
          <w:sz w:val="28"/>
        </w:rPr>
        <w:t>
      20. Әкімнің Қазақстан Республикасының заңнамасына сәйкес лауазымға тағайындалатын және лауазымнан босатылатын орынбасарлары болады.</w:t>
      </w:r>
    </w:p>
    <w:bookmarkEnd w:id="30"/>
    <w:bookmarkStart w:name="z33" w:id="31"/>
    <w:p>
      <w:pPr>
        <w:spacing w:after="0"/>
        <w:ind w:left="0"/>
        <w:jc w:val="both"/>
      </w:pPr>
      <w:r>
        <w:rPr>
          <w:rFonts w:ascii="Times New Roman"/>
          <w:b w:val="false"/>
          <w:i w:val="false"/>
          <w:color w:val="000000"/>
          <w:sz w:val="28"/>
        </w:rPr>
        <w:t>
      21. Әкім өз орынбасарларының өкілеттіктерін қолданыстағы заңнамаға сәйкес айқындайды.</w:t>
      </w:r>
    </w:p>
    <w:bookmarkEnd w:id="31"/>
    <w:bookmarkStart w:name="z34" w:id="32"/>
    <w:p>
      <w:pPr>
        <w:spacing w:after="0"/>
        <w:ind w:left="0"/>
        <w:jc w:val="both"/>
      </w:pPr>
      <w:r>
        <w:rPr>
          <w:rFonts w:ascii="Times New Roman"/>
          <w:b w:val="false"/>
          <w:i w:val="false"/>
          <w:color w:val="000000"/>
          <w:sz w:val="28"/>
        </w:rPr>
        <w:t>
      22. Әкімнің өкілеттіктері:</w:t>
      </w:r>
    </w:p>
    <w:bookmarkEnd w:id="32"/>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4)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bookmarkStart w:name="z35" w:id="33"/>
    <w:p>
      <w:pPr>
        <w:spacing w:after="0"/>
        <w:ind w:left="0"/>
        <w:jc w:val="both"/>
      </w:pPr>
      <w:r>
        <w:rPr>
          <w:rFonts w:ascii="Times New Roman"/>
          <w:b w:val="false"/>
          <w:i w:val="false"/>
          <w:color w:val="000000"/>
          <w:sz w:val="28"/>
        </w:rPr>
        <w:t>
      23.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bookmarkEnd w:id="33"/>
    <w:bookmarkStart w:name="z36" w:id="34"/>
    <w:p>
      <w:pPr>
        <w:spacing w:after="0"/>
        <w:ind w:left="0"/>
        <w:jc w:val="both"/>
      </w:pPr>
      <w:r>
        <w:rPr>
          <w:rFonts w:ascii="Times New Roman"/>
          <w:b w:val="false"/>
          <w:i w:val="false"/>
          <w:color w:val="000000"/>
          <w:sz w:val="28"/>
        </w:rPr>
        <w:t>
      24. Әкім болмаған кезеңде оның өкілеттіктерін қолданыстағы заңнамаға сәйкес оны алмастыратын тұлға жүзеге асырады.</w:t>
      </w:r>
    </w:p>
    <w:bookmarkEnd w:id="34"/>
    <w:bookmarkStart w:name="z37" w:id="35"/>
    <w:p>
      <w:pPr>
        <w:spacing w:after="0"/>
        <w:ind w:left="0"/>
        <w:jc w:val="both"/>
      </w:pPr>
      <w:r>
        <w:rPr>
          <w:rFonts w:ascii="Times New Roman"/>
          <w:b w:val="false"/>
          <w:i w:val="false"/>
          <w:color w:val="000000"/>
          <w:sz w:val="28"/>
        </w:rPr>
        <w:t>
      25. Әкім:</w:t>
      </w:r>
    </w:p>
    <w:bookmarkEnd w:id="35"/>
    <w:p>
      <w:pPr>
        <w:spacing w:after="0"/>
        <w:ind w:left="0"/>
        <w:jc w:val="both"/>
      </w:pPr>
      <w:r>
        <w:rPr>
          <w:rFonts w:ascii="Times New Roman"/>
          <w:b w:val="false"/>
          <w:i w:val="false"/>
          <w:color w:val="000000"/>
          <w:sz w:val="28"/>
        </w:rPr>
        <w:t>
      1)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2)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3)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4)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5)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6)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7) сыбайлас жемқорлыққа қарсы іс-әрекет етеді және дербес жауап береді.</w:t>
      </w:r>
    </w:p>
    <w:bookmarkStart w:name="z38" w:id="36"/>
    <w:p>
      <w:pPr>
        <w:spacing w:after="0"/>
        <w:ind w:left="0"/>
        <w:jc w:val="left"/>
      </w:pPr>
      <w:r>
        <w:rPr>
          <w:rFonts w:ascii="Times New Roman"/>
          <w:b/>
          <w:i w:val="false"/>
          <w:color w:val="000000"/>
        </w:rPr>
        <w:t xml:space="preserve"> 4. Әкім аппаратының мүлкі</w:t>
      </w:r>
    </w:p>
    <w:bookmarkEnd w:id="36"/>
    <w:bookmarkStart w:name="z39" w:id="37"/>
    <w:p>
      <w:pPr>
        <w:spacing w:after="0"/>
        <w:ind w:left="0"/>
        <w:jc w:val="both"/>
      </w:pPr>
      <w:r>
        <w:rPr>
          <w:rFonts w:ascii="Times New Roman"/>
          <w:b w:val="false"/>
          <w:i w:val="false"/>
          <w:color w:val="000000"/>
          <w:sz w:val="28"/>
        </w:rPr>
        <w:t>
      26. Заңнамада көзделген жағдайларда әкім аппаратының жедел басқару құқығында оқшауланған мүлкі болуы мүмкін.</w:t>
      </w:r>
    </w:p>
    <w:bookmarkEnd w:id="37"/>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27. Әкімнің аппаратына бекітіліп берілген мүлік ауылдық округтің (жергілікті өзін-өзі басқарудың) коммуналдық меншігіне жатады.</w:t>
      </w:r>
    </w:p>
    <w:bookmarkEnd w:id="38"/>
    <w:bookmarkStart w:name="z41" w:id="39"/>
    <w:p>
      <w:pPr>
        <w:spacing w:after="0"/>
        <w:ind w:left="0"/>
        <w:jc w:val="both"/>
      </w:pPr>
      <w:r>
        <w:rPr>
          <w:rFonts w:ascii="Times New Roman"/>
          <w:b w:val="false"/>
          <w:i w:val="false"/>
          <w:color w:val="000000"/>
          <w:sz w:val="28"/>
        </w:rPr>
        <w:t>
      28.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етуге құқылы.</w:t>
      </w:r>
    </w:p>
    <w:bookmarkEnd w:id="39"/>
    <w:bookmarkStart w:name="z42" w:id="40"/>
    <w:p>
      <w:pPr>
        <w:spacing w:after="0"/>
        <w:ind w:left="0"/>
        <w:jc w:val="left"/>
      </w:pPr>
      <w:r>
        <w:rPr>
          <w:rFonts w:ascii="Times New Roman"/>
          <w:b/>
          <w:i w:val="false"/>
          <w:color w:val="000000"/>
        </w:rPr>
        <w:t xml:space="preserve"> 5. Әкімнің аппаратын қайта ұйымдастыру және тарату</w:t>
      </w:r>
    </w:p>
    <w:bookmarkEnd w:id="40"/>
    <w:bookmarkStart w:name="z43" w:id="41"/>
    <w:p>
      <w:pPr>
        <w:spacing w:after="0"/>
        <w:ind w:left="0"/>
        <w:jc w:val="both"/>
      </w:pPr>
      <w:r>
        <w:rPr>
          <w:rFonts w:ascii="Times New Roman"/>
          <w:b w:val="false"/>
          <w:i w:val="false"/>
          <w:color w:val="000000"/>
          <w:sz w:val="28"/>
        </w:rPr>
        <w:t>
      29. Әкімнің аппаратын қайта ұйымдастыру және тарату Қазақстан Республикасының заңнамасында айқындалатын тәртіппен жүзеге асырылады.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