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a0a6" w14:textId="986a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2022 жылғы 27 желтоқсандағы № 25-148/VII "Сайрам ауданы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2023 жылғы 27 маусымдағы № 4-27/VIII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2022 жылғы 27 желтоқсандағы № 25-148/VII "Сайрам ауданы ауылдық округтерінің 2023-2025 жылдарға арналған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Ақбұлақ ауылдық округінің 2023-2025 жылдарға арналған бюджеті тиісінше 4, 5 және 6-қосымшаларға сәйкес, оның ішінде 2023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60 356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20 773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39 583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61 768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1 412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Құтарыс ауылдық округінің 2023-2025 жылдарға арналған бюджеті тиісінше 25, 26 және 27-қосымшаларға сәйкес, оның ішінде 2023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1 705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58 858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74 884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1 266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4-27/VIII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25-148/VII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4-27/VIII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25-148/VII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Құтарыс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