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03bd3" w14:textId="6503b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жұмыспен қамту және әлеуметтік бағдарламалар бөлімі" мемлекеттік мекемесінің ережесін бекіту туралы</w:t>
      </w:r>
    </w:p>
    <w:p>
      <w:pPr>
        <w:spacing w:after="0"/>
        <w:ind w:left="0"/>
        <w:jc w:val="both"/>
      </w:pPr>
      <w:r>
        <w:rPr>
          <w:rFonts w:ascii="Times New Roman"/>
          <w:b w:val="false"/>
          <w:i w:val="false"/>
          <w:color w:val="000000"/>
          <w:sz w:val="28"/>
        </w:rPr>
        <w:t>Түркістан облысы Сайрам ауданы әкiмдiгiнiң 2023 жылғы 13 қыркүйектегі № 347 қаулысы</w:t>
      </w:r>
    </w:p>
    <w:p>
      <w:pPr>
        <w:spacing w:after="0"/>
        <w:ind w:left="0"/>
        <w:jc w:val="both"/>
      </w:pPr>
      <w:bookmarkStart w:name="z1" w:id="0"/>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№590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ҚАУЛЫ ЕТЕДІ:</w:t>
      </w:r>
    </w:p>
    <w:bookmarkEnd w:id="0"/>
    <w:bookmarkStart w:name="z2" w:id="1"/>
    <w:p>
      <w:pPr>
        <w:spacing w:after="0"/>
        <w:ind w:left="0"/>
        <w:jc w:val="both"/>
      </w:pPr>
      <w:r>
        <w:rPr>
          <w:rFonts w:ascii="Times New Roman"/>
          <w:b w:val="false"/>
          <w:i w:val="false"/>
          <w:color w:val="000000"/>
          <w:sz w:val="28"/>
        </w:rPr>
        <w:t xml:space="preserve">
      1. "Сайрам аудандық жұмыспен қамту және әлеуметтік бағдарламалар бөлімі"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"Сайрам аудандық жұмыспен қамту және әлеуметтік бағдарламалар бөлімі" мемлекеттік мекемесі (Н.Сарыбеков) мемлекеттік мекеменің ережесін әділет органдарында тіркеуден өткізуді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Ш.Убайдуллаевқа жүктелсін.</w:t>
      </w:r>
    </w:p>
    <w:bookmarkEnd w:id="3"/>
    <w:bookmarkStart w:name="z5" w:id="4"/>
    <w:p>
      <w:pPr>
        <w:spacing w:after="0"/>
        <w:ind w:left="0"/>
        <w:jc w:val="both"/>
      </w:pPr>
      <w:r>
        <w:rPr>
          <w:rFonts w:ascii="Times New Roman"/>
          <w:b w:val="false"/>
          <w:i w:val="false"/>
          <w:color w:val="000000"/>
          <w:sz w:val="28"/>
        </w:rPr>
        <w:t>
      4. Осы қаулы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А.Сәбитов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2023 жылғы 13 қыркүйектегі</w:t>
            </w:r>
            <w:r>
              <w:br/>
            </w:r>
            <w:r>
              <w:rPr>
                <w:rFonts w:ascii="Times New Roman"/>
                <w:b w:val="false"/>
                <w:i w:val="false"/>
                <w:color w:val="000000"/>
                <w:sz w:val="20"/>
              </w:rPr>
              <w:t>№ 347 қаулысымен бекітілген</w:t>
            </w:r>
          </w:p>
        </w:tc>
      </w:tr>
    </w:tbl>
    <w:bookmarkStart w:name="z7" w:id="5"/>
    <w:p>
      <w:pPr>
        <w:spacing w:after="0"/>
        <w:ind w:left="0"/>
        <w:jc w:val="left"/>
      </w:pPr>
      <w:r>
        <w:rPr>
          <w:rFonts w:ascii="Times New Roman"/>
          <w:b/>
          <w:i w:val="false"/>
          <w:color w:val="000000"/>
        </w:rPr>
        <w:t xml:space="preserve"> "Сайрам аудандық жұмыспен қамту және әлеуметтік бағдарламалар бөлімі" мемлекеттік мекемесінің ережесі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"Сайрам аудандық жұмыспен қамту және әлеуметтік бағдарламалар бөлімі" мемлекеттік мекемесі жұмыспен қамту, әлеуметтік бағдарламалар, арнаулы әлеуметтік қызметтер көрсету, еңбекші көшіп келушілерге рұқсаттар беру, ұзарту және кері қайтарып алу салаларындағы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"Сайрам аудандық жұмыспен қамту және әлеуметтік бағдарламалар бөлімі" мемлекеттік мекемесінің мынадай ведомстволары бар:</w:t>
      </w:r>
    </w:p>
    <w:bookmarkEnd w:id="8"/>
    <w:p>
      <w:pPr>
        <w:spacing w:after="0"/>
        <w:ind w:left="0"/>
        <w:jc w:val="both"/>
      </w:pPr>
      <w:r>
        <w:rPr>
          <w:rFonts w:ascii="Times New Roman"/>
          <w:b w:val="false"/>
          <w:i w:val="false"/>
          <w:color w:val="000000"/>
          <w:sz w:val="28"/>
        </w:rPr>
        <w:t>
      1) Сайрам аудандық жұмыспен қамту және әлеуметтік бағдарламалар бөлімінің "Әлеуметтік қызмет көрсету орталығы" коммуналдық мемлекеттік мекемесі.</w:t>
      </w:r>
    </w:p>
    <w:bookmarkStart w:name="z11" w:id="9"/>
    <w:p>
      <w:pPr>
        <w:spacing w:after="0"/>
        <w:ind w:left="0"/>
        <w:jc w:val="both"/>
      </w:pPr>
      <w:r>
        <w:rPr>
          <w:rFonts w:ascii="Times New Roman"/>
          <w:b w:val="false"/>
          <w:i w:val="false"/>
          <w:color w:val="000000"/>
          <w:sz w:val="28"/>
        </w:rPr>
        <w:t xml:space="preserve">
      3. "Сайрам аудандық жұмыспен қамту және әлеуметтік бағдарламалар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"Сайрам аудандық жұмыспен қамту және әлеуметтік бағдарламалар бөлімі"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"Сайрам аудандық жұмыспен қамту және әлеуметтік бағдарламалар бөлімі" мемлекеттік мекемесі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"Сайрам аудандық жұмыспен қамту және әлеуметтік бағдарламалар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"Сайрам аудандық жұмыспен қамту және әлеуметтік бағдарламалар бөлімі" мемлекеттік мекемесі өз құзыретінің мәселелері бойынша заңнамада белгіленген тәртіппен "Сайрам аудандық жұмыспен қамту және әлеуметтік бағдарламалар бөлімі" мемлекеттік мекемесі басшысының бұйрықтарымен және Қазақстан Республикасы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"Сайрам аудандық жұмыспен қамту және әлеуметтік бағдарламалар бөлімі" мемлекеттік мекемесінің құрылымы мен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Қазақстан Республикасы,Түркістан облысы, Сайрам ауданы, Ақсу ауылы, Жандарбеков көшесі №4 үй, 160800.</w:t>
      </w:r>
    </w:p>
    <w:bookmarkEnd w:id="15"/>
    <w:bookmarkStart w:name="z18" w:id="16"/>
    <w:p>
      <w:pPr>
        <w:spacing w:after="0"/>
        <w:ind w:left="0"/>
        <w:jc w:val="both"/>
      </w:pPr>
      <w:r>
        <w:rPr>
          <w:rFonts w:ascii="Times New Roman"/>
          <w:b w:val="false"/>
          <w:i w:val="false"/>
          <w:color w:val="000000"/>
          <w:sz w:val="28"/>
        </w:rPr>
        <w:t>
      10. Мемлекеттік органның толық атауы: "Сайрам аудандық жұмыспен қамту және әлеуметтік бағдарламалар бөлімі" мемлекеттік мекемесі.</w:t>
      </w:r>
    </w:p>
    <w:bookmarkEnd w:id="16"/>
    <w:bookmarkStart w:name="z19" w:id="17"/>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"Сайрам аудандық жұмыспен қамту және әлеуметтік бағдарламалар бөлімі" мемлекеттік мекемесінің құрылтай құжаты болып табылады.</w:t>
      </w:r>
    </w:p>
    <w:bookmarkEnd w:id="17"/>
    <w:bookmarkStart w:name="z20" w:id="18"/>
    <w:p>
      <w:pPr>
        <w:spacing w:after="0"/>
        <w:ind w:left="0"/>
        <w:jc w:val="both"/>
      </w:pPr>
      <w:r>
        <w:rPr>
          <w:rFonts w:ascii="Times New Roman"/>
          <w:b w:val="false"/>
          <w:i w:val="false"/>
          <w:color w:val="000000"/>
          <w:sz w:val="28"/>
        </w:rPr>
        <w:t>
      12. "Сайрам аудандық жұмыспен қамту және әлеуметтік бағдарламалар бөлімі" мемлекеттік мекемесінің қызметін қаржыландыру жергілікті бюджеттен жүзеге асырылады.</w:t>
      </w:r>
    </w:p>
    <w:bookmarkEnd w:id="18"/>
    <w:bookmarkStart w:name="z21" w:id="19"/>
    <w:p>
      <w:pPr>
        <w:spacing w:after="0"/>
        <w:ind w:left="0"/>
        <w:jc w:val="both"/>
      </w:pPr>
      <w:r>
        <w:rPr>
          <w:rFonts w:ascii="Times New Roman"/>
          <w:b w:val="false"/>
          <w:i w:val="false"/>
          <w:color w:val="000000"/>
          <w:sz w:val="28"/>
        </w:rPr>
        <w:t>
      13. "Сайрам аудандық жұмыспен қамту және әлеуметтік бағдарламалар бөлімі" мемлекеттік мекемесі кәсіпкерлік субъектілерімен "Сайрам аудандық жұмыспен қамту және әлеуметтік бағдарламалар бөлімі" мемлекеттік мекемесінің функциялары болып табылатын міндеттерді орындау тұрғысында шарттық қатынастарға түсуге тыйым салынады.</w:t>
      </w:r>
    </w:p>
    <w:bookmarkEnd w:id="19"/>
    <w:p>
      <w:pPr>
        <w:spacing w:after="0"/>
        <w:ind w:left="0"/>
        <w:jc w:val="both"/>
      </w:pPr>
      <w:r>
        <w:rPr>
          <w:rFonts w:ascii="Times New Roman"/>
          <w:b w:val="false"/>
          <w:i w:val="false"/>
          <w:color w:val="000000"/>
          <w:sz w:val="28"/>
        </w:rPr>
        <w:t>
      Егер "Сайрам аудандық жұмыспен қамту және әлеуметтік бағдарламалар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2" w:id="20"/>
    <w:p>
      <w:pPr>
        <w:spacing w:after="0"/>
        <w:ind w:left="0"/>
        <w:jc w:val="left"/>
      </w:pPr>
      <w:r>
        <w:rPr>
          <w:rFonts w:ascii="Times New Roman"/>
          <w:b/>
          <w:i w:val="false"/>
          <w:color w:val="000000"/>
        </w:rPr>
        <w:t xml:space="preserve"> 2. Мемлекетік органның миссиясы, негізгі міндеттері, функциялары, құқықтары мен міндеттері</w:t>
      </w:r>
    </w:p>
    <w:bookmarkEnd w:id="20"/>
    <w:bookmarkStart w:name="z23" w:id="21"/>
    <w:p>
      <w:pPr>
        <w:spacing w:after="0"/>
        <w:ind w:left="0"/>
        <w:jc w:val="both"/>
      </w:pPr>
      <w:r>
        <w:rPr>
          <w:rFonts w:ascii="Times New Roman"/>
          <w:b w:val="false"/>
          <w:i w:val="false"/>
          <w:color w:val="000000"/>
          <w:sz w:val="28"/>
        </w:rPr>
        <w:t>
      14. "Сайрам аудандық жұмыспен қамту және әлеуметтік бағдарламалар бөлімі" мемлекеттік мекемесінің миссиясы: жұмыспен қамту, әлеуметтік бағдарламалар, арнаулы әлеуметтік қызметтер көрсету, еңбекші көшіп келушілерге рұқсаттар беру, ұзарту және кері қайтарып алу салаларындағы мемлекеттік саясатты жүзеге асыру.</w:t>
      </w:r>
    </w:p>
    <w:bookmarkEnd w:id="21"/>
    <w:bookmarkStart w:name="z24" w:id="22"/>
    <w:p>
      <w:pPr>
        <w:spacing w:after="0"/>
        <w:ind w:left="0"/>
        <w:jc w:val="both"/>
      </w:pPr>
      <w:r>
        <w:rPr>
          <w:rFonts w:ascii="Times New Roman"/>
          <w:b w:val="false"/>
          <w:i w:val="false"/>
          <w:color w:val="000000"/>
          <w:sz w:val="28"/>
        </w:rPr>
        <w:t>
      15. Міндеттері:</w:t>
      </w:r>
    </w:p>
    <w:bookmarkEnd w:id="22"/>
    <w:p>
      <w:pPr>
        <w:spacing w:after="0"/>
        <w:ind w:left="0"/>
        <w:jc w:val="both"/>
      </w:pPr>
      <w:r>
        <w:rPr>
          <w:rFonts w:ascii="Times New Roman"/>
          <w:b w:val="false"/>
          <w:i w:val="false"/>
          <w:color w:val="000000"/>
          <w:sz w:val="28"/>
        </w:rPr>
        <w:t>
      "Сайрам аудандық жұмыспен қамту және әлеуметтік бағдарламалар бөлімі" мемлекеттік мекемесінің негізгі міндеті жұмыспен қамту, әлеуметтік бағдарламаларды жүзеге асыру, арнаулы әлеуметтік қызметтер көрсету, еңбекші көшіп келушілерге рұқсаттар беру, ұзарту және кері қайтарып алу.</w:t>
      </w:r>
    </w:p>
    <w:bookmarkStart w:name="z25" w:id="23"/>
    <w:p>
      <w:pPr>
        <w:spacing w:after="0"/>
        <w:ind w:left="0"/>
        <w:jc w:val="both"/>
      </w:pPr>
      <w:r>
        <w:rPr>
          <w:rFonts w:ascii="Times New Roman"/>
          <w:b w:val="false"/>
          <w:i w:val="false"/>
          <w:color w:val="000000"/>
          <w:sz w:val="28"/>
        </w:rPr>
        <w:t>
      16. Функциялары:</w:t>
      </w:r>
    </w:p>
    <w:bookmarkEnd w:id="23"/>
    <w:p>
      <w:pPr>
        <w:spacing w:after="0"/>
        <w:ind w:left="0"/>
        <w:jc w:val="both"/>
      </w:pPr>
      <w:r>
        <w:rPr>
          <w:rFonts w:ascii="Times New Roman"/>
          <w:b w:val="false"/>
          <w:i w:val="false"/>
          <w:color w:val="000000"/>
          <w:sz w:val="28"/>
        </w:rPr>
        <w:t>
      1) аудандардағы (облыстық маңызы бар қалалардағы) жұмыс күшіне деген сұраныс пен ұсынысты талдау, болжау және облыстардың, республикалық маңызы бар қалалардың және астананың жергілікті атқарушы органына хабарлау;</w:t>
      </w:r>
    </w:p>
    <w:p>
      <w:pPr>
        <w:spacing w:after="0"/>
        <w:ind w:left="0"/>
        <w:jc w:val="both"/>
      </w:pPr>
      <w:r>
        <w:rPr>
          <w:rFonts w:ascii="Times New Roman"/>
          <w:b w:val="false"/>
          <w:i w:val="false"/>
          <w:color w:val="000000"/>
          <w:sz w:val="28"/>
        </w:rPr>
        <w:t>
      2) облыстың, республикалық маңызы бар қаланың, астананың жергілікті атқарушы органдарына халықты жұмыспен қамтуға жәрдемдесу шаралары бойынша ұсыныстар енгізу;</w:t>
      </w:r>
    </w:p>
    <w:p>
      <w:pPr>
        <w:spacing w:after="0"/>
        <w:ind w:left="0"/>
        <w:jc w:val="both"/>
      </w:pPr>
      <w:r>
        <w:rPr>
          <w:rFonts w:ascii="Times New Roman"/>
          <w:b w:val="false"/>
          <w:i w:val="false"/>
          <w:color w:val="000000"/>
          <w:sz w:val="28"/>
        </w:rPr>
        <w:t>
      3) өңірлік жұмыспен қамту картасын және халықты жұмыспен қамтуға жәрдемдесудің белсенді шараларын іске асыру;</w:t>
      </w:r>
    </w:p>
    <w:p>
      <w:pPr>
        <w:spacing w:after="0"/>
        <w:ind w:left="0"/>
        <w:jc w:val="both"/>
      </w:pPr>
      <w:r>
        <w:rPr>
          <w:rFonts w:ascii="Times New Roman"/>
          <w:b w:val="false"/>
          <w:i w:val="false"/>
          <w:color w:val="000000"/>
          <w:sz w:val="28"/>
        </w:rPr>
        <w:t>
      4) ұлттық жобалар, облыстың, республикалық маңызы бар қаланың, астананың даму жоспарлары, өңірлік жұмыспен қамту картасы шеңберінде жұмыс орындарының құрылуын мониторингтеуді жүзеге асыру;</w:t>
      </w:r>
    </w:p>
    <w:p>
      <w:pPr>
        <w:spacing w:after="0"/>
        <w:ind w:left="0"/>
        <w:jc w:val="both"/>
      </w:pPr>
      <w:r>
        <w:rPr>
          <w:rFonts w:ascii="Times New Roman"/>
          <w:b w:val="false"/>
          <w:i w:val="false"/>
          <w:color w:val="000000"/>
          <w:sz w:val="28"/>
        </w:rPr>
        <w:t>
      5) жұмыс орындарының босау және қысқару тәуекелдері бар ұйымдарды мониторингтеуді жүзеге асыру;</w:t>
      </w:r>
    </w:p>
    <w:p>
      <w:pPr>
        <w:spacing w:after="0"/>
        <w:ind w:left="0"/>
        <w:jc w:val="both"/>
      </w:pPr>
      <w:r>
        <w:rPr>
          <w:rFonts w:ascii="Times New Roman"/>
          <w:b w:val="false"/>
          <w:i w:val="false"/>
          <w:color w:val="000000"/>
          <w:sz w:val="28"/>
        </w:rPr>
        <w:t>
      6) мемлекеттік атаулы әлеуметтік көмек тағайындайды;</w:t>
      </w:r>
    </w:p>
    <w:p>
      <w:pPr>
        <w:spacing w:after="0"/>
        <w:ind w:left="0"/>
        <w:jc w:val="both"/>
      </w:pPr>
      <w:r>
        <w:rPr>
          <w:rFonts w:ascii="Times New Roman"/>
          <w:b w:val="false"/>
          <w:i w:val="false"/>
          <w:color w:val="000000"/>
          <w:sz w:val="28"/>
        </w:rPr>
        <w:t>
      7) тұрғын үй көмегін тағайындайды;</w:t>
      </w:r>
    </w:p>
    <w:p>
      <w:pPr>
        <w:spacing w:after="0"/>
        <w:ind w:left="0"/>
        <w:jc w:val="both"/>
      </w:pPr>
      <w:r>
        <w:rPr>
          <w:rFonts w:ascii="Times New Roman"/>
          <w:b w:val="false"/>
          <w:i w:val="false"/>
          <w:color w:val="000000"/>
          <w:sz w:val="28"/>
        </w:rPr>
        <w:t>
      8) аудан аумағында тұратын нысаналы топтарды және оларды қорғау жөніндегі әлеуметтік шараларды жыл сайын анықтап отырады.;</w:t>
      </w:r>
    </w:p>
    <w:p>
      <w:pPr>
        <w:spacing w:after="0"/>
        <w:ind w:left="0"/>
        <w:jc w:val="both"/>
      </w:pPr>
      <w:r>
        <w:rPr>
          <w:rFonts w:ascii="Times New Roman"/>
          <w:b w:val="false"/>
          <w:i w:val="false"/>
          <w:color w:val="000000"/>
          <w:sz w:val="28"/>
        </w:rPr>
        <w:t>
      9) мүгедектігі бар адамдар үшін әлеуметтік және қайырымдылық көмек көрсетуді ұйымдастырады;</w:t>
      </w:r>
    </w:p>
    <w:p>
      <w:pPr>
        <w:spacing w:after="0"/>
        <w:ind w:left="0"/>
        <w:jc w:val="both"/>
      </w:pPr>
      <w:r>
        <w:rPr>
          <w:rFonts w:ascii="Times New Roman"/>
          <w:b w:val="false"/>
          <w:i w:val="false"/>
          <w:color w:val="000000"/>
          <w:sz w:val="28"/>
        </w:rPr>
        <w:t>
      10) арнаулы әлеуметтік қызметтер көрсету саласындағы мемлекеттік саясатты іске асырады;</w:t>
      </w:r>
    </w:p>
    <w:p>
      <w:pPr>
        <w:spacing w:after="0"/>
        <w:ind w:left="0"/>
        <w:jc w:val="both"/>
      </w:pPr>
      <w:r>
        <w:rPr>
          <w:rFonts w:ascii="Times New Roman"/>
          <w:b w:val="false"/>
          <w:i w:val="false"/>
          <w:color w:val="000000"/>
          <w:sz w:val="28"/>
        </w:rPr>
        <w:t>
      11) арнаулы әлеуметтік қызметтер көрсететін, өз қарамағындағы субьектілерді құруды және олардың қызметін қамтамасыз етеді;</w:t>
      </w:r>
    </w:p>
    <w:p>
      <w:pPr>
        <w:spacing w:after="0"/>
        <w:ind w:left="0"/>
        <w:jc w:val="both"/>
      </w:pPr>
      <w:r>
        <w:rPr>
          <w:rFonts w:ascii="Times New Roman"/>
          <w:b w:val="false"/>
          <w:i w:val="false"/>
          <w:color w:val="000000"/>
          <w:sz w:val="28"/>
        </w:rPr>
        <w:t>
      12) арнаулы әлеуметтік қызметтер көрсететін субьектілерді кадрмен қамтамасыз етуді, әлеуметтік қызметкерлерді кәсіптік даярлауды, қайта даярлауды және олардың біліктілігін арттыруды ұйымдастырады;</w:t>
      </w:r>
    </w:p>
    <w:p>
      <w:pPr>
        <w:spacing w:after="0"/>
        <w:ind w:left="0"/>
        <w:jc w:val="both"/>
      </w:pPr>
      <w:r>
        <w:rPr>
          <w:rFonts w:ascii="Times New Roman"/>
          <w:b w:val="false"/>
          <w:i w:val="false"/>
          <w:color w:val="000000"/>
          <w:sz w:val="28"/>
        </w:rPr>
        <w:t>
      13) халықтың арнаулы әлеуметтік қызметтерге қажеттіліктеріне талдау жүргізуді қамтамасыз етеді;</w:t>
      </w:r>
    </w:p>
    <w:p>
      <w:pPr>
        <w:spacing w:after="0"/>
        <w:ind w:left="0"/>
        <w:jc w:val="both"/>
      </w:pPr>
      <w:r>
        <w:rPr>
          <w:rFonts w:ascii="Times New Roman"/>
          <w:b w:val="false"/>
          <w:i w:val="false"/>
          <w:color w:val="000000"/>
          <w:sz w:val="28"/>
        </w:rPr>
        <w:t>
      14) арнаулы әлеуметтік қызметтерді және арнаулы әлеуметтік қызметтерге қажеттілікті бағалау мен айқындау жөніндегі қызметтерді көрсету бойынша мемлекеттік сатып алуды жүзеге асырады, сондай-ақ мемлекеттік әлеуметтік тапсырысты орналастырады;</w:t>
      </w:r>
    </w:p>
    <w:p>
      <w:pPr>
        <w:spacing w:after="0"/>
        <w:ind w:left="0"/>
        <w:jc w:val="both"/>
      </w:pPr>
      <w:r>
        <w:rPr>
          <w:rFonts w:ascii="Times New Roman"/>
          <w:b w:val="false"/>
          <w:i w:val="false"/>
          <w:color w:val="000000"/>
          <w:sz w:val="28"/>
        </w:rPr>
        <w:t>
      15) арнаулы әлеуметтік қызметтер көрсету жүйесін дамыту жөнінде шараларды қабылдайды;</w:t>
      </w:r>
    </w:p>
    <w:p>
      <w:pPr>
        <w:spacing w:after="0"/>
        <w:ind w:left="0"/>
        <w:jc w:val="both"/>
      </w:pPr>
      <w:r>
        <w:rPr>
          <w:rFonts w:ascii="Times New Roman"/>
          <w:b w:val="false"/>
          <w:i w:val="false"/>
          <w:color w:val="000000"/>
          <w:sz w:val="28"/>
        </w:rPr>
        <w:t>
      16) жеке және заңды тұлғалармен және мемлекеттік органдармен арнаулы әлеуметтік</w:t>
      </w:r>
    </w:p>
    <w:p>
      <w:pPr>
        <w:spacing w:after="0"/>
        <w:ind w:left="0"/>
        <w:jc w:val="both"/>
      </w:pPr>
      <w:r>
        <w:rPr>
          <w:rFonts w:ascii="Times New Roman"/>
          <w:b w:val="false"/>
          <w:i w:val="false"/>
          <w:color w:val="000000"/>
          <w:sz w:val="28"/>
        </w:rPr>
        <w:t>
      қызметтер көрсету мәселелері бойынша өзара іс-қимыл жасайды;</w:t>
      </w:r>
    </w:p>
    <w:p>
      <w:pPr>
        <w:spacing w:after="0"/>
        <w:ind w:left="0"/>
        <w:jc w:val="both"/>
      </w:pPr>
      <w:r>
        <w:rPr>
          <w:rFonts w:ascii="Times New Roman"/>
          <w:b w:val="false"/>
          <w:i w:val="false"/>
          <w:color w:val="000000"/>
          <w:sz w:val="28"/>
        </w:rPr>
        <w:t>
      17) Қазақстан Республикасының Үкіметі бекітетін үлгілік қағидалар негізінде әлеуметтік көмек көрсету, оның мөлшерлерін белгілеу және мұқтаж азаматтардың жекелеген санаттарының тізбесін айқындау қағидаларын әзірлейді;</w:t>
      </w:r>
    </w:p>
    <w:p>
      <w:pPr>
        <w:spacing w:after="0"/>
        <w:ind w:left="0"/>
        <w:jc w:val="both"/>
      </w:pPr>
      <w:r>
        <w:rPr>
          <w:rFonts w:ascii="Times New Roman"/>
          <w:b w:val="false"/>
          <w:i w:val="false"/>
          <w:color w:val="000000"/>
          <w:sz w:val="28"/>
        </w:rPr>
        <w:t>
      18) семей ядролық сынақ полигонында ядролық сынақтардың салдарынан зардап шеккен азаматтарды тіркейді, біржолғы мемлекеттік ақшалай өтемақы төлейді, куәлік береді</w:t>
      </w:r>
    </w:p>
    <w:p>
      <w:pPr>
        <w:spacing w:after="0"/>
        <w:ind w:left="0"/>
        <w:jc w:val="both"/>
      </w:pPr>
      <w:r>
        <w:rPr>
          <w:rFonts w:ascii="Times New Roman"/>
          <w:b w:val="false"/>
          <w:i w:val="false"/>
          <w:color w:val="000000"/>
          <w:sz w:val="28"/>
        </w:rPr>
        <w:t>
      19) мүгедектігі бар адамдар үшін протездік-ортопедиялық көмек ұсыну үшін оларға құжаттарды ресімдейді;</w:t>
      </w:r>
    </w:p>
    <w:p>
      <w:pPr>
        <w:spacing w:after="0"/>
        <w:ind w:left="0"/>
        <w:jc w:val="both"/>
      </w:pPr>
      <w:r>
        <w:rPr>
          <w:rFonts w:ascii="Times New Roman"/>
          <w:b w:val="false"/>
          <w:i w:val="false"/>
          <w:color w:val="000000"/>
          <w:sz w:val="28"/>
        </w:rPr>
        <w:t>
      20) мүгедектігі бар адамдар үшін сурдо-тифлотехникалық және міндетті гигиеналық құралдармен қамтамасыз етеді;</w:t>
      </w:r>
    </w:p>
    <w:p>
      <w:pPr>
        <w:spacing w:after="0"/>
        <w:ind w:left="0"/>
        <w:jc w:val="both"/>
      </w:pPr>
      <w:r>
        <w:rPr>
          <w:rFonts w:ascii="Times New Roman"/>
          <w:b w:val="false"/>
          <w:i w:val="false"/>
          <w:color w:val="000000"/>
          <w:sz w:val="28"/>
        </w:rPr>
        <w:t>
      21) жүріп-тұруы қиын бірінші топтағы мүгедектігі бар адамдар үшін жеке көмекшінің және есту кемістігі бар мүгедектігі бар адамдар үшін ымдау тілі маманының қызметтерін ұсыну үшін мүгедектігі бар адамдар үшін құжаттарды ресімдейді;</w:t>
      </w:r>
    </w:p>
    <w:p>
      <w:pPr>
        <w:spacing w:after="0"/>
        <w:ind w:left="0"/>
        <w:jc w:val="both"/>
      </w:pPr>
      <w:r>
        <w:rPr>
          <w:rFonts w:ascii="Times New Roman"/>
          <w:b w:val="false"/>
          <w:i w:val="false"/>
          <w:color w:val="000000"/>
          <w:sz w:val="28"/>
        </w:rPr>
        <w:t>
      22) мүгедектігі бар адамдар үшін кресло-арбалар береді;</w:t>
      </w:r>
    </w:p>
    <w:p>
      <w:pPr>
        <w:spacing w:after="0"/>
        <w:ind w:left="0"/>
        <w:jc w:val="both"/>
      </w:pPr>
      <w:r>
        <w:rPr>
          <w:rFonts w:ascii="Times New Roman"/>
          <w:b w:val="false"/>
          <w:i w:val="false"/>
          <w:color w:val="000000"/>
          <w:sz w:val="28"/>
        </w:rPr>
        <w:t>
      23) мүгедектігі бар адамдар үшін санаторий-курорттық емдеумен қамтамасыз етеді;</w:t>
      </w:r>
    </w:p>
    <w:p>
      <w:pPr>
        <w:spacing w:after="0"/>
        <w:ind w:left="0"/>
        <w:jc w:val="both"/>
      </w:pPr>
      <w:r>
        <w:rPr>
          <w:rFonts w:ascii="Times New Roman"/>
          <w:b w:val="false"/>
          <w:i w:val="false"/>
          <w:color w:val="000000"/>
          <w:sz w:val="28"/>
        </w:rPr>
        <w:t>
      24) медициналық-әлеуметтік мекемелерде (ұйымдарда) арнаулы әлеуметтік қызмет көрсетуге құжаттар ресімдейді;</w:t>
      </w:r>
    </w:p>
    <w:p>
      <w:pPr>
        <w:spacing w:after="0"/>
        <w:ind w:left="0"/>
        <w:jc w:val="both"/>
      </w:pPr>
      <w:r>
        <w:rPr>
          <w:rFonts w:ascii="Times New Roman"/>
          <w:b w:val="false"/>
          <w:i w:val="false"/>
          <w:color w:val="000000"/>
          <w:sz w:val="28"/>
        </w:rPr>
        <w:t>
      25) үйде күтім көрсету жағдайында арнаулы әлеуметтік қызмет көрсетуге құжаттар</w:t>
      </w:r>
    </w:p>
    <w:p>
      <w:pPr>
        <w:spacing w:after="0"/>
        <w:ind w:left="0"/>
        <w:jc w:val="both"/>
      </w:pPr>
      <w:r>
        <w:rPr>
          <w:rFonts w:ascii="Times New Roman"/>
          <w:b w:val="false"/>
          <w:i w:val="false"/>
          <w:color w:val="000000"/>
          <w:sz w:val="28"/>
        </w:rPr>
        <w:t>
      ресімдейді;</w:t>
      </w:r>
    </w:p>
    <w:p>
      <w:pPr>
        <w:spacing w:after="0"/>
        <w:ind w:left="0"/>
        <w:jc w:val="both"/>
      </w:pPr>
      <w:r>
        <w:rPr>
          <w:rFonts w:ascii="Times New Roman"/>
          <w:b w:val="false"/>
          <w:i w:val="false"/>
          <w:color w:val="000000"/>
          <w:sz w:val="28"/>
        </w:rPr>
        <w:t>
      26) жергілікті өкілді органдардың шешімдері бойынша мұқтаж азаматтардың жекелеген санаттарына әлеуметтік көмек тағайындайды;</w:t>
      </w:r>
    </w:p>
    <w:p>
      <w:pPr>
        <w:spacing w:after="0"/>
        <w:ind w:left="0"/>
        <w:jc w:val="both"/>
      </w:pPr>
      <w:r>
        <w:rPr>
          <w:rFonts w:ascii="Times New Roman"/>
          <w:b w:val="false"/>
          <w:i w:val="false"/>
          <w:color w:val="000000"/>
          <w:sz w:val="28"/>
        </w:rPr>
        <w:t>
      27) мүгедектігі бар балаларды үйде оқытуға жұмсалған шығындарды өтейді;</w:t>
      </w:r>
    </w:p>
    <w:p>
      <w:pPr>
        <w:spacing w:after="0"/>
        <w:ind w:left="0"/>
        <w:jc w:val="both"/>
      </w:pPr>
      <w:r>
        <w:rPr>
          <w:rFonts w:ascii="Times New Roman"/>
          <w:b w:val="false"/>
          <w:i w:val="false"/>
          <w:color w:val="000000"/>
          <w:sz w:val="28"/>
        </w:rPr>
        <w:t xml:space="preserve">
      28) ауылдық елді мекендерде тұратын және жұмыс істейтін әлеуметтік сала мамандарына отын сатып алу бойынша әлеуметтік көмек тағайындайды; </w:t>
      </w:r>
    </w:p>
    <w:p>
      <w:pPr>
        <w:spacing w:after="0"/>
        <w:ind w:left="0"/>
        <w:jc w:val="both"/>
      </w:pPr>
      <w:r>
        <w:rPr>
          <w:rFonts w:ascii="Times New Roman"/>
          <w:b w:val="false"/>
          <w:i w:val="false"/>
          <w:color w:val="000000"/>
          <w:sz w:val="28"/>
        </w:rPr>
        <w:t>
      29) өз құзіреті шегінде халықтың көші-қоны саласындағы мемлекеттік саясатты іске асырады;</w:t>
      </w:r>
    </w:p>
    <w:p>
      <w:pPr>
        <w:spacing w:after="0"/>
        <w:ind w:left="0"/>
        <w:jc w:val="both"/>
      </w:pPr>
      <w:r>
        <w:rPr>
          <w:rFonts w:ascii="Times New Roman"/>
          <w:b w:val="false"/>
          <w:i w:val="false"/>
          <w:color w:val="000000"/>
          <w:sz w:val="28"/>
        </w:rPr>
        <w:t>
      30) әлеуметтік сипаттағы төтенше жағдайлардың профилактикасына, сондай-ақ аудан аумағында олардың зардаптарын барынша азайтуға және (немесе) жоюға қатысады;,</w:t>
      </w:r>
    </w:p>
    <w:p>
      <w:pPr>
        <w:spacing w:after="0"/>
        <w:ind w:left="0"/>
        <w:jc w:val="both"/>
      </w:pPr>
      <w:r>
        <w:rPr>
          <w:rFonts w:ascii="Times New Roman"/>
          <w:b w:val="false"/>
          <w:i w:val="false"/>
          <w:color w:val="000000"/>
          <w:sz w:val="28"/>
        </w:rPr>
        <w:t>
      31) мемлекеттің кәмелетке толғандарға қатысты қорғаншылық және қамқоршылық жөніндегі функцияларын жүзеге асырады;</w:t>
      </w:r>
    </w:p>
    <w:p>
      <w:pPr>
        <w:spacing w:after="0"/>
        <w:ind w:left="0"/>
        <w:jc w:val="both"/>
      </w:pPr>
      <w:r>
        <w:rPr>
          <w:rFonts w:ascii="Times New Roman"/>
          <w:b w:val="false"/>
          <w:i w:val="false"/>
          <w:color w:val="000000"/>
          <w:sz w:val="28"/>
        </w:rPr>
        <w:t>
      32) еңбекші көшіп келушілерге рұқсаттар беру, ұзарту және кері қайтарып алу функцияларын жүзеге асырады;</w:t>
      </w:r>
    </w:p>
    <w:bookmarkStart w:name="z26" w:id="24"/>
    <w:p>
      <w:pPr>
        <w:spacing w:after="0"/>
        <w:ind w:left="0"/>
        <w:jc w:val="both"/>
      </w:pPr>
      <w:r>
        <w:rPr>
          <w:rFonts w:ascii="Times New Roman"/>
          <w:b w:val="false"/>
          <w:i w:val="false"/>
          <w:color w:val="000000"/>
          <w:sz w:val="28"/>
        </w:rPr>
        <w:t>
      17. Құқықтары мен мiндеттерi:</w:t>
      </w:r>
    </w:p>
    <w:bookmarkEnd w:id="24"/>
    <w:p>
      <w:pPr>
        <w:spacing w:after="0"/>
        <w:ind w:left="0"/>
        <w:jc w:val="both"/>
      </w:pPr>
      <w:r>
        <w:rPr>
          <w:rFonts w:ascii="Times New Roman"/>
          <w:b w:val="false"/>
          <w:i w:val="false"/>
          <w:color w:val="000000"/>
          <w:sz w:val="28"/>
        </w:rPr>
        <w:t>
      1) жиналыстарды өткізу тәртібін ұйымдастырады, аудан әкімдігінің отырыстарына қатысады;</w:t>
      </w:r>
    </w:p>
    <w:p>
      <w:pPr>
        <w:spacing w:after="0"/>
        <w:ind w:left="0"/>
        <w:jc w:val="both"/>
      </w:pPr>
      <w:r>
        <w:rPr>
          <w:rFonts w:ascii="Times New Roman"/>
          <w:b w:val="false"/>
          <w:i w:val="false"/>
          <w:color w:val="000000"/>
          <w:sz w:val="28"/>
        </w:rPr>
        <w:t>
      2) "Сайрам аудандық жұмыспен қамту және әлеуметтік бағдарламалар бөлімі" мемлекеттік мекеме қызметінің бұқаралық ақпарат құралдарына жария етілуін қамтамасыз етеді;</w:t>
      </w:r>
    </w:p>
    <w:p>
      <w:pPr>
        <w:spacing w:after="0"/>
        <w:ind w:left="0"/>
        <w:jc w:val="both"/>
      </w:pPr>
      <w:r>
        <w:rPr>
          <w:rFonts w:ascii="Times New Roman"/>
          <w:b w:val="false"/>
          <w:i w:val="false"/>
          <w:color w:val="000000"/>
          <w:sz w:val="28"/>
        </w:rPr>
        <w:t xml:space="preserve">
      3) "Сайрам аудандық жұмыспен қамту және әлеуметтік бағдарламалар бөлімі" мемлекеттік мекемесі Қазақстан Республикасының заңдарына, Қазақстан Республикасы Президентінің және Үкіметінің актілеріне, осы </w:t>
      </w:r>
      <w:r>
        <w:rPr>
          <w:rFonts w:ascii="Times New Roman"/>
          <w:b w:val="false"/>
          <w:i w:val="false"/>
          <w:color w:val="000000"/>
          <w:sz w:val="28"/>
        </w:rPr>
        <w:t>Ережеге</w:t>
      </w:r>
      <w:r>
        <w:rPr>
          <w:rFonts w:ascii="Times New Roman"/>
          <w:b w:val="false"/>
          <w:i w:val="false"/>
          <w:color w:val="000000"/>
          <w:sz w:val="28"/>
        </w:rPr>
        <w:t xml:space="preserve"> сәйкес өкілеттіктерді жүзеге асырады.</w:t>
      </w:r>
    </w:p>
    <w:bookmarkStart w:name="z27" w:id="25"/>
    <w:p>
      <w:pPr>
        <w:spacing w:after="0"/>
        <w:ind w:left="0"/>
        <w:jc w:val="left"/>
      </w:pPr>
      <w:r>
        <w:rPr>
          <w:rFonts w:ascii="Times New Roman"/>
          <w:b/>
          <w:i w:val="false"/>
          <w:color w:val="000000"/>
        </w:rPr>
        <w:t xml:space="preserve"> 3. Мемлекеттік органның қызметін ұйымдастыру</w:t>
      </w:r>
    </w:p>
    <w:bookmarkEnd w:id="25"/>
    <w:bookmarkStart w:name="z28" w:id="26"/>
    <w:p>
      <w:pPr>
        <w:spacing w:after="0"/>
        <w:ind w:left="0"/>
        <w:jc w:val="both"/>
      </w:pPr>
      <w:r>
        <w:rPr>
          <w:rFonts w:ascii="Times New Roman"/>
          <w:b w:val="false"/>
          <w:i w:val="false"/>
          <w:color w:val="000000"/>
          <w:sz w:val="28"/>
        </w:rPr>
        <w:t>
      18. "Сайрам аудандық жұмыспен қамту және әлеуметтік бағдарламалар бөлімі" мемлекеттік мекемесіне басшылықты "Сайрам аудандық жұмыспен қамту және әлеуметтік бағдарламалар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26"/>
    <w:bookmarkStart w:name="z29" w:id="27"/>
    <w:p>
      <w:pPr>
        <w:spacing w:after="0"/>
        <w:ind w:left="0"/>
        <w:jc w:val="both"/>
      </w:pPr>
      <w:r>
        <w:rPr>
          <w:rFonts w:ascii="Times New Roman"/>
          <w:b w:val="false"/>
          <w:i w:val="false"/>
          <w:color w:val="000000"/>
          <w:sz w:val="28"/>
        </w:rPr>
        <w:t>
      19. "Сайрам аудандық жұмыспен қамту және әлеуметтік бағдарламалар бөлімі" мемлекеттік мекемесінің бірінші басшысын Сайрам ауданының әкімі қызметке тағайындайды және қызметтен босатады.</w:t>
      </w:r>
    </w:p>
    <w:bookmarkEnd w:id="27"/>
    <w:bookmarkStart w:name="z30" w:id="28"/>
    <w:p>
      <w:pPr>
        <w:spacing w:after="0"/>
        <w:ind w:left="0"/>
        <w:jc w:val="both"/>
      </w:pPr>
      <w:r>
        <w:rPr>
          <w:rFonts w:ascii="Times New Roman"/>
          <w:b w:val="false"/>
          <w:i w:val="false"/>
          <w:color w:val="000000"/>
          <w:sz w:val="28"/>
        </w:rPr>
        <w:t>
      20. "Сайрам аудандық жұмыспен қамту және әлеуметтік бағдарламалар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28"/>
    <w:bookmarkStart w:name="z31" w:id="29"/>
    <w:p>
      <w:pPr>
        <w:spacing w:after="0"/>
        <w:ind w:left="0"/>
        <w:jc w:val="both"/>
      </w:pPr>
      <w:r>
        <w:rPr>
          <w:rFonts w:ascii="Times New Roman"/>
          <w:b w:val="false"/>
          <w:i w:val="false"/>
          <w:color w:val="000000"/>
          <w:sz w:val="28"/>
        </w:rPr>
        <w:t>
      21. "Сайрам аудандық жұмыспен қамту және әлеуметтік бағдарламалар бөлімі" мемлекеттік мекемеcінің бірінші басшысының өкілеттігі:</w:t>
      </w:r>
    </w:p>
    <w:bookmarkEnd w:id="29"/>
    <w:p>
      <w:pPr>
        <w:spacing w:after="0"/>
        <w:ind w:left="0"/>
        <w:jc w:val="both"/>
      </w:pPr>
      <w:r>
        <w:rPr>
          <w:rFonts w:ascii="Times New Roman"/>
          <w:b w:val="false"/>
          <w:i w:val="false"/>
          <w:color w:val="000000"/>
          <w:sz w:val="28"/>
        </w:rPr>
        <w:t>
      1) мемлекеттік мекеменің жұмыс жоспарларын бекітеді;</w:t>
      </w:r>
    </w:p>
    <w:p>
      <w:pPr>
        <w:spacing w:after="0"/>
        <w:ind w:left="0"/>
        <w:jc w:val="both"/>
      </w:pPr>
      <w:r>
        <w:rPr>
          <w:rFonts w:ascii="Times New Roman"/>
          <w:b w:val="false"/>
          <w:i w:val="false"/>
          <w:color w:val="000000"/>
          <w:sz w:val="28"/>
        </w:rPr>
        <w:t>
      2) мемлекеттік мекеменің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6) мемлекеттік мекеменің ішкі еңбек тәртібін бекітеді;</w:t>
      </w:r>
    </w:p>
    <w:p>
      <w:pPr>
        <w:spacing w:after="0"/>
        <w:ind w:left="0"/>
        <w:jc w:val="both"/>
      </w:pPr>
      <w:r>
        <w:rPr>
          <w:rFonts w:ascii="Times New Roman"/>
          <w:b w:val="false"/>
          <w:i w:val="false"/>
          <w:color w:val="000000"/>
          <w:sz w:val="28"/>
        </w:rPr>
        <w:t xml:space="preserve">
      7) 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10) сыбайлас жемқорлыққа қарсы заңнаманың орындалуына дербес жауапты болады.</w:t>
      </w:r>
    </w:p>
    <w:p>
      <w:pPr>
        <w:spacing w:after="0"/>
        <w:ind w:left="0"/>
        <w:jc w:val="both"/>
      </w:pPr>
      <w:r>
        <w:rPr>
          <w:rFonts w:ascii="Times New Roman"/>
          <w:b w:val="false"/>
          <w:i w:val="false"/>
          <w:color w:val="000000"/>
          <w:sz w:val="28"/>
        </w:rPr>
        <w:t>
      "Сайрам аудандық жұмыспен қамту және әлеуметтік бағдарламалар бөлімі" мемлекеттік мекеменің бірінші басшысы болмаған кезеңде оның өкілеттіктерін қолданыстағы заңнамаға сәйкес оны алмастыратын тұлға орындайды.</w:t>
      </w:r>
    </w:p>
    <w:bookmarkStart w:name="z32" w:id="30"/>
    <w:p>
      <w:pPr>
        <w:spacing w:after="0"/>
        <w:ind w:left="0"/>
        <w:jc w:val="both"/>
      </w:pPr>
      <w:r>
        <w:rPr>
          <w:rFonts w:ascii="Times New Roman"/>
          <w:b w:val="false"/>
          <w:i w:val="false"/>
          <w:color w:val="000000"/>
          <w:sz w:val="28"/>
        </w:rPr>
        <w:t>
      22. Бірінші басшы өз орынбасарларының өкілеттіктерін қолданыстағы заңнамаға сәйкес белгілейді.</w:t>
      </w:r>
    </w:p>
    <w:bookmarkEnd w:id="30"/>
    <w:bookmarkStart w:name="z33" w:id="31"/>
    <w:p>
      <w:pPr>
        <w:spacing w:after="0"/>
        <w:ind w:left="0"/>
        <w:jc w:val="left"/>
      </w:pPr>
      <w:r>
        <w:rPr>
          <w:rFonts w:ascii="Times New Roman"/>
          <w:b/>
          <w:i w:val="false"/>
          <w:color w:val="000000"/>
        </w:rPr>
        <w:t xml:space="preserve"> 4. Мемлекеттік органның мүлкі</w:t>
      </w:r>
    </w:p>
    <w:bookmarkEnd w:id="31"/>
    <w:bookmarkStart w:name="z34" w:id="32"/>
    <w:p>
      <w:pPr>
        <w:spacing w:after="0"/>
        <w:ind w:left="0"/>
        <w:jc w:val="both"/>
      </w:pPr>
      <w:r>
        <w:rPr>
          <w:rFonts w:ascii="Times New Roman"/>
          <w:b w:val="false"/>
          <w:i w:val="false"/>
          <w:color w:val="000000"/>
          <w:sz w:val="28"/>
        </w:rPr>
        <w:t>
      23. "Сайрам аудандық жұмыспен қамту және әлеуметтік бағдарламалар бөлімі" мемлекеттік мекемесінің заңнамада көзделген жағдайларда жедел басқару құқығында оқшауланған мүлкі болуы мүмкін.</w:t>
      </w:r>
    </w:p>
    <w:bookmarkEnd w:id="32"/>
    <w:p>
      <w:pPr>
        <w:spacing w:after="0"/>
        <w:ind w:left="0"/>
        <w:jc w:val="both"/>
      </w:pPr>
      <w:r>
        <w:rPr>
          <w:rFonts w:ascii="Times New Roman"/>
          <w:b w:val="false"/>
          <w:i w:val="false"/>
          <w:color w:val="000000"/>
          <w:sz w:val="28"/>
        </w:rPr>
        <w:t>
      "Сайрам аудандық жұмыспен қамту және әлеуметтік бағдарламалар бөлімі"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5" w:id="33"/>
    <w:p>
      <w:pPr>
        <w:spacing w:after="0"/>
        <w:ind w:left="0"/>
        <w:jc w:val="both"/>
      </w:pPr>
      <w:r>
        <w:rPr>
          <w:rFonts w:ascii="Times New Roman"/>
          <w:b w:val="false"/>
          <w:i w:val="false"/>
          <w:color w:val="000000"/>
          <w:sz w:val="28"/>
        </w:rPr>
        <w:t>
      24. "Сайрам аудандық жұмыспен қамту және әлеуметтік бағдарламалар бөлімі" мемлекеттік мекемесіне бекітілген мүлік коммуналдық меншікке жатады.</w:t>
      </w:r>
    </w:p>
    <w:bookmarkEnd w:id="33"/>
    <w:bookmarkStart w:name="z36" w:id="34"/>
    <w:p>
      <w:pPr>
        <w:spacing w:after="0"/>
        <w:ind w:left="0"/>
        <w:jc w:val="both"/>
      </w:pPr>
      <w:r>
        <w:rPr>
          <w:rFonts w:ascii="Times New Roman"/>
          <w:b w:val="false"/>
          <w:i w:val="false"/>
          <w:color w:val="000000"/>
          <w:sz w:val="28"/>
        </w:rPr>
        <w:t>
      25. Егер заңнамада өзгеше көзделмесе, "Сайрам аудандық жұмыспен қамту және әлеуметтік бағдарламалар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4"/>
    <w:bookmarkStart w:name="z37" w:id="35"/>
    <w:p>
      <w:pPr>
        <w:spacing w:after="0"/>
        <w:ind w:left="0"/>
        <w:jc w:val="left"/>
      </w:pPr>
      <w:r>
        <w:rPr>
          <w:rFonts w:ascii="Times New Roman"/>
          <w:b/>
          <w:i w:val="false"/>
          <w:color w:val="000000"/>
        </w:rPr>
        <w:t xml:space="preserve"> 5. Мемлекеттік органды қайта ұйымдастыру және тарату</w:t>
      </w:r>
    </w:p>
    <w:bookmarkEnd w:id="35"/>
    <w:bookmarkStart w:name="z38" w:id="36"/>
    <w:p>
      <w:pPr>
        <w:spacing w:after="0"/>
        <w:ind w:left="0"/>
        <w:jc w:val="both"/>
      </w:pPr>
      <w:r>
        <w:rPr>
          <w:rFonts w:ascii="Times New Roman"/>
          <w:b w:val="false"/>
          <w:i w:val="false"/>
          <w:color w:val="000000"/>
          <w:sz w:val="28"/>
        </w:rPr>
        <w:t>
      26. "Сайрам аудандық жұмыспен қамту және әлеуметтік бағдарламалар бөлімі" мемлекеттік мекемесін қайта ұйымдастыру және тарату Қазақстан Республикасының заңнамасына сәйкес жүзеге асырылады.</w:t>
      </w:r>
    </w:p>
    <w:bookmarkEnd w:id="36"/>
    <w:p>
      <w:pPr>
        <w:spacing w:after="0"/>
        <w:ind w:left="0"/>
        <w:jc w:val="both"/>
      </w:pPr>
      <w:r>
        <w:rPr>
          <w:rFonts w:ascii="Times New Roman"/>
          <w:b w:val="false"/>
          <w:i w:val="false"/>
          <w:color w:val="000000"/>
          <w:sz w:val="28"/>
        </w:rPr>
        <w:t>
      "Сайрам аудандық жұмыспен қамту және әлеуметтік бағдарламалар бөлімі" мемлекеттік мекемесінің қарамағындағы ұйымдардың тізбесі</w:t>
      </w:r>
    </w:p>
    <w:p>
      <w:pPr>
        <w:spacing w:after="0"/>
        <w:ind w:left="0"/>
        <w:jc w:val="both"/>
      </w:pPr>
      <w:r>
        <w:rPr>
          <w:rFonts w:ascii="Times New Roman"/>
          <w:b w:val="false"/>
          <w:i w:val="false"/>
          <w:color w:val="000000"/>
          <w:sz w:val="28"/>
        </w:rPr>
        <w:t>
      Сайрам аудандық жұмыспен қамту және әлеуметтік бағдарламалар бөлімінің "Әлеуметтік қызмет көрсету орталығы"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