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e8164" w14:textId="4fe81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аудандық бюджеттен қаржыландырылатын атқарушы органдардың мемлекеттік әкімшілік қызметшілері мен Мақтаарал ауданы әкімі аппараты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Түркістан облысы Мақтаарал ауданы әкiмдiгiнiң 2023 жылғы 25 шілдедегі № 438 қаулысы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тізілімде № 16299 тіркелген), Мақтаарал ауданының әкімдігі ҚАУЛЫ ЕТЕДІ: </w:t>
      </w:r>
    </w:p>
    <w:bookmarkEnd w:id="0"/>
    <w:bookmarkStart w:name="z2" w:id="1"/>
    <w:p>
      <w:pPr>
        <w:spacing w:after="0"/>
        <w:ind w:left="0"/>
        <w:jc w:val="both"/>
      </w:pPr>
      <w:r>
        <w:rPr>
          <w:rFonts w:ascii="Times New Roman"/>
          <w:b w:val="false"/>
          <w:i w:val="false"/>
          <w:color w:val="000000"/>
          <w:sz w:val="28"/>
        </w:rPr>
        <w:t xml:space="preserve">
      1. "Б" корпусындағы аудандық бюджеттен қаржыландырылатын атқарушы органдардың мемлекеттік әкімшілік қызметшілері мен Мақтаарал ауданы әкімі аппараты мемлекеттік әкімшілік қызметшілерінің қызметін бағалаудың әдістемесі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Мақтаарал ауданы әкімдігінің 2022 жылғы 3 маусымдағы № 362 ""Б" корпусындағы аудандық бюджеттен қаржыландырылатын атқарушы органдардың мемлекеттік әкімшілік қызметшілері мен Мақтаарал ауданы әкімі аппаратының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168498 болып тіркелген, 2022 жылы 9 маусымында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"Мақтаарал ауданы әкімінің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қаулыға қол қойылған күннен бастап күнтізбелік бес жұмыс күн ішінде оның қазақ және орыс тілдеріндегі толық мәтіндерін электрондық түрде "Қазақстан Республикасының Заңнама және құқықтық ақпарат институты" шаруашылық жүргізу құқығындағы республикалық мемлекеттік кәсіпорынның Түркістан облысы бойынша филиалына ресми жариялауды және Қазақстан Республикалық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жарияланғаннан кейін оның Мақтаарал ауданы әкімдігінің интернет-ресурсында орналастыруды;</w:t>
      </w:r>
    </w:p>
    <w:p>
      <w:pPr>
        <w:spacing w:after="0"/>
        <w:ind w:left="0"/>
        <w:jc w:val="both"/>
      </w:pPr>
      <w:r>
        <w:rPr>
          <w:rFonts w:ascii="Times New Roman"/>
          <w:b w:val="false"/>
          <w:i w:val="false"/>
          <w:color w:val="000000"/>
          <w:sz w:val="28"/>
        </w:rPr>
        <w:t>
      3) осы қаулының ресми жарияланғаннан кейін оның Мақтаарал ауданының қоғамдық саяси газетіне жариялауды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Мақтаарал ауданы әкімі аппаратының жетекшілік ететін басшысына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ауданы әкімдігінің</w:t>
            </w:r>
            <w:r>
              <w:br/>
            </w:r>
            <w:r>
              <w:rPr>
                <w:rFonts w:ascii="Times New Roman"/>
                <w:b w:val="false"/>
                <w:i w:val="false"/>
                <w:color w:val="000000"/>
                <w:sz w:val="20"/>
              </w:rPr>
              <w:t>2023 жылғы "25" шілдедегі</w:t>
            </w:r>
            <w:r>
              <w:br/>
            </w:r>
            <w:r>
              <w:rPr>
                <w:rFonts w:ascii="Times New Roman"/>
                <w:b w:val="false"/>
                <w:i w:val="false"/>
                <w:color w:val="000000"/>
                <w:sz w:val="20"/>
              </w:rPr>
              <w:t>№ 438 қаулысына қосымшасы</w:t>
            </w:r>
          </w:p>
        </w:tc>
      </w:tr>
    </w:tbl>
    <w:bookmarkStart w:name="z8" w:id="6"/>
    <w:p>
      <w:pPr>
        <w:spacing w:after="0"/>
        <w:ind w:left="0"/>
        <w:jc w:val="left"/>
      </w:pPr>
      <w:r>
        <w:rPr>
          <w:rFonts w:ascii="Times New Roman"/>
          <w:b/>
          <w:i w:val="false"/>
          <w:color w:val="000000"/>
        </w:rPr>
        <w:t xml:space="preserve"> "Б" корпусындағы аудандық бюджеттен қаржыландырылатын атқарушы органдардың мемлекеттік әкімшілік қызметшілері мен Мақтаарал ауданы әкімі аппараты мемлекеттік әкімшілік қызметшілерінің қызметін бағалаудың әдістемесі</w:t>
      </w:r>
    </w:p>
    <w:bookmarkEnd w:id="6"/>
    <w:p>
      <w:pPr>
        <w:spacing w:after="0"/>
        <w:ind w:left="0"/>
        <w:jc w:val="both"/>
      </w:pPr>
      <w:r>
        <w:rPr>
          <w:rFonts w:ascii="Times New Roman"/>
          <w:b w:val="false"/>
          <w:i w:val="false"/>
          <w:color w:val="ff0000"/>
          <w:sz w:val="28"/>
        </w:rPr>
        <w:t xml:space="preserve">
      Ескерту. Қосымша жаңа редакцияда - Түркістан облысы Мақтаарал ауданы әкiмдiгiнiң 09.10.2025 </w:t>
      </w:r>
      <w:r>
        <w:rPr>
          <w:rFonts w:ascii="Times New Roman"/>
          <w:b w:val="false"/>
          <w:i w:val="false"/>
          <w:color w:val="ff0000"/>
          <w:sz w:val="28"/>
        </w:rPr>
        <w:t>№ 503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9" w:id="7"/>
    <w:p>
      <w:pPr>
        <w:spacing w:after="0"/>
        <w:ind w:left="0"/>
        <w:jc w:val="left"/>
      </w:pPr>
      <w:r>
        <w:rPr>
          <w:rFonts w:ascii="Times New Roman"/>
          <w:b/>
          <w:i w:val="false"/>
          <w:color w:val="000000"/>
        </w:rPr>
        <w:t xml:space="preserve"> 1-тарау. Жалпы ережелер</w:t>
      </w:r>
    </w:p>
    <w:bookmarkEnd w:id="7"/>
    <w:bookmarkStart w:name="z58" w:id="8"/>
    <w:p>
      <w:pPr>
        <w:spacing w:after="0"/>
        <w:ind w:left="0"/>
        <w:jc w:val="both"/>
      </w:pPr>
      <w:r>
        <w:rPr>
          <w:rFonts w:ascii="Times New Roman"/>
          <w:b w:val="false"/>
          <w:i w:val="false"/>
          <w:color w:val="000000"/>
          <w:sz w:val="28"/>
        </w:rPr>
        <w:t xml:space="preserve">
      1. Осы Мақтаарал ауданы жергілікті атқарушы органдарының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№13 (нормативтік құқықтық актілерді мемлекеттік тіркеу тізілімде №16299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(бұдан әрі – Үлгілік әдістемесі) сәйкес әзірленді тәртібін айқындайды және "Б" корпусы мемлекеттік әкімшілік қызметшілерінің (бұдан әрі – "Б" корпусының қызметшілері) қызметін бағалау тәртібін айқындайды.</w:t>
      </w:r>
    </w:p>
    <w:bookmarkEnd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құрылымдық бөлімшенің/мемлекеттік органның басшысы –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p>
      <w:pPr>
        <w:spacing w:after="0"/>
        <w:ind w:left="0"/>
        <w:jc w:val="both"/>
      </w:pPr>
      <w:r>
        <w:rPr>
          <w:rFonts w:ascii="Times New Roman"/>
          <w:b w:val="false"/>
          <w:i w:val="false"/>
          <w:color w:val="000000"/>
          <w:sz w:val="28"/>
        </w:rPr>
        <w:t>
      5) бағаланатын адам – өзіне қатысты бағалау жүргізілетін адам;</w:t>
      </w:r>
    </w:p>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p>
      <w:pPr>
        <w:spacing w:after="0"/>
        <w:ind w:left="0"/>
        <w:jc w:val="both"/>
      </w:pPr>
      <w:r>
        <w:rPr>
          <w:rFonts w:ascii="Times New Roman"/>
          <w:b w:val="false"/>
          <w:i w:val="false"/>
          <w:color w:val="000000"/>
          <w:sz w:val="28"/>
        </w:rPr>
        <w:t>
      7.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8. Бағалауды ұйымдастырушылық сүйемелдеуді "Мақтаарал ауданы әкімінің аппараты" мемлекеттік мекемесінің персоналды басқару қызметі (бұдан әрі – персоналды басқару қызметі), соның ішінде ақпараттық жүйе арқылы қамтамасыз етеді.</w:t>
      </w:r>
    </w:p>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11.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персоналды басқару қызметінде және ақпараттық жүйеде сақталады.</w:t>
      </w:r>
    </w:p>
    <w:p>
      <w:pPr>
        <w:spacing w:after="0"/>
        <w:ind w:left="0"/>
        <w:jc w:val="both"/>
      </w:pPr>
      <w:r>
        <w:rPr>
          <w:rFonts w:ascii="Times New Roman"/>
          <w:b w:val="false"/>
          <w:i w:val="false"/>
          <w:color w:val="000000"/>
          <w:sz w:val="28"/>
        </w:rPr>
        <w:t>
      13. Бағалау нәтижелері жасырын ақпарат болып табылады және қызметтік қажеттілікті, сондай-ақ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15.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p>
      <w:pPr>
        <w:spacing w:after="0"/>
        <w:ind w:left="0"/>
        <w:jc w:val="both"/>
      </w:pPr>
      <w:r>
        <w:rPr>
          <w:rFonts w:ascii="Times New Roman"/>
          <w:b w:val="false"/>
          <w:i w:val="false"/>
          <w:color w:val="000000"/>
          <w:sz w:val="28"/>
        </w:rPr>
        <w:t>
      16. Е-1, Е-2, E-R-1 санаттарының "Б" корпусының мемлекеттік әкімшілік қызметшілерін бағалау тікелей басшымен әдістеменің 1-қосымшасына сәйкес нысан бойынша жүргізіледі.</w:t>
      </w:r>
    </w:p>
    <w:p>
      <w:pPr>
        <w:spacing w:after="0"/>
        <w:ind w:left="0"/>
        <w:jc w:val="both"/>
      </w:pPr>
      <w:r>
        <w:rPr>
          <w:rFonts w:ascii="Times New Roman"/>
          <w:b w:val="false"/>
          <w:i w:val="false"/>
          <w:color w:val="000000"/>
          <w:sz w:val="28"/>
        </w:rPr>
        <w:t>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әдістеменің 1-қосымшасына сәйкес нысан бойынша жүргізіледі.</w:t>
      </w:r>
    </w:p>
    <w:p>
      <w:pPr>
        <w:spacing w:after="0"/>
        <w:ind w:left="0"/>
        <w:jc w:val="both"/>
      </w:pPr>
      <w:r>
        <w:rPr>
          <w:rFonts w:ascii="Times New Roman"/>
          <w:b w:val="false"/>
          <w:i w:val="false"/>
          <w:color w:val="000000"/>
          <w:sz w:val="28"/>
        </w:rPr>
        <w:t>
      Өзге тұлғаларды бағалау құрылымдық бөлімшенің/мемлекеттік органның басшысымен Үлгілік әдістеменің 2-қосымшасына сәйкес нысан бойынша жүргізіледі.</w:t>
      </w:r>
    </w:p>
    <w:p>
      <w:pPr>
        <w:spacing w:after="0"/>
        <w:ind w:left="0"/>
        <w:jc w:val="both"/>
      </w:pPr>
      <w:r>
        <w:rPr>
          <w:rFonts w:ascii="Times New Roman"/>
          <w:b w:val="false"/>
          <w:i w:val="false"/>
          <w:color w:val="000000"/>
          <w:sz w:val="28"/>
        </w:rPr>
        <w:t>
      17. Бағалаушы адамға бағалау парағы персоналды басқару қызметімен ақпараттық жүйе арқылы жіберіледі.</w:t>
      </w:r>
    </w:p>
    <w:p>
      <w:pPr>
        <w:spacing w:after="0"/>
        <w:ind w:left="0"/>
        <w:jc w:val="both"/>
      </w:pPr>
      <w:r>
        <w:rPr>
          <w:rFonts w:ascii="Times New Roman"/>
          <w:b w:val="false"/>
          <w:i w:val="false"/>
          <w:color w:val="000000"/>
          <w:sz w:val="28"/>
        </w:rPr>
        <w:t>
      Бағалаушы адаммен 0-ден 5-ке дейінгі баға қойылады.</w:t>
      </w:r>
    </w:p>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18. Бағалау процесіне бірыңғай тәсілді келісу және сақтау мақсатында мемлекеттік органдар осы Әдістеменің 10-тармағында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19.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қызметкері кіреді.</w:t>
      </w:r>
    </w:p>
    <w:p>
      <w:pPr>
        <w:spacing w:after="0"/>
        <w:ind w:left="0"/>
        <w:jc w:val="both"/>
      </w:pPr>
      <w:r>
        <w:rPr>
          <w:rFonts w:ascii="Times New Roman"/>
          <w:b w:val="false"/>
          <w:i w:val="false"/>
          <w:color w:val="000000"/>
          <w:sz w:val="28"/>
        </w:rPr>
        <w:t>
      20. Калибрлеу сессиясы қызметшінің өтініші түскен уақыттан бастап он жұмыс күн ішінде осы Әдістеменің 10-тармағында көзделген тәртіппен өткізіледі.</w:t>
      </w:r>
    </w:p>
    <w:p>
      <w:pPr>
        <w:spacing w:after="0"/>
        <w:ind w:left="0"/>
        <w:jc w:val="both"/>
      </w:pPr>
      <w:r>
        <w:rPr>
          <w:rFonts w:ascii="Times New Roman"/>
          <w:b w:val="false"/>
          <w:i w:val="false"/>
          <w:color w:val="000000"/>
          <w:sz w:val="28"/>
        </w:rPr>
        <w:t xml:space="preserve">
      21. Персоналды басқару қызметі калибрлеу сессиясының қызметін ұйымдастырады. </w:t>
      </w:r>
    </w:p>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қамтамасызетеді.</w:t>
      </w:r>
    </w:p>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Мақтаарал</w:t>
            </w:r>
            <w:r>
              <w:br/>
            </w:r>
            <w:r>
              <w:rPr>
                <w:rFonts w:ascii="Times New Roman"/>
                <w:b w:val="false"/>
                <w:i w:val="false"/>
                <w:color w:val="000000"/>
                <w:sz w:val="20"/>
              </w:rPr>
              <w:t>ауданы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Басшы лауазымды атқаратын адамның бағалау парағы</w:t>
      </w:r>
    </w:p>
    <w:p>
      <w:pPr>
        <w:spacing w:after="0"/>
        <w:ind w:left="0"/>
        <w:jc w:val="both"/>
      </w:pPr>
      <w:r>
        <w:rPr>
          <w:rFonts w:ascii="Times New Roman"/>
          <w:b w:val="false"/>
          <w:i w:val="false"/>
          <w:color w:val="000000"/>
          <w:sz w:val="28"/>
        </w:rPr>
        <w:t xml:space="preserve">
      (Бағаланатын адамның Т.А.Ә., мемлекеттік органды көрсете отырып лауазымы) __________________________________________________________________________ (Бағаланатын кезең) _____________________________________________________________ (Бағалайтын қызметшінің Т.А.Ә., мемлекеттік органды көрсете отырып лауазымы) __________________________________________________________________________ </w:t>
      </w:r>
    </w:p>
    <w:p>
      <w:pPr>
        <w:spacing w:after="0"/>
        <w:ind w:left="0"/>
        <w:jc w:val="both"/>
      </w:pPr>
      <w:r>
        <w:rPr>
          <w:rFonts w:ascii="Times New Roman"/>
          <w:b w:val="false"/>
          <w:i w:val="false"/>
          <w:color w:val="000000"/>
          <w:sz w:val="28"/>
        </w:rPr>
        <w:t xml:space="preserve">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 </w:t>
      </w:r>
    </w:p>
    <w:p>
      <w:pPr>
        <w:spacing w:after="0"/>
        <w:ind w:left="0"/>
        <w:jc w:val="both"/>
      </w:pPr>
      <w:r>
        <w:rPr>
          <w:rFonts w:ascii="Times New Roman"/>
          <w:b w:val="false"/>
          <w:i w:val="false"/>
          <w:color w:val="000000"/>
          <w:sz w:val="28"/>
        </w:rPr>
        <w:t xml:space="preserve">
      Бағаларды объективті түрде, жеке ұнатуларсыз/ұнатпауларсыз қою керек. Сауалнаманы басынан аяғына дейін алаңдамай толтыру қажет. </w:t>
      </w:r>
    </w:p>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xml:space="preserve">
 - жетекшілік ететін бөлімшелердегі міндеттер мен тапсырмаларды сапалы орындау; </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xml:space="preserve">
- команданы басқаруды және командалық нәтиже үшін жауапкершілікті өз мойнына ала білу; </w:t>
            </w:r>
          </w:p>
          <w:p>
            <w:pPr>
              <w:spacing w:after="20"/>
              <w:ind w:left="20"/>
              <w:jc w:val="both"/>
            </w:pPr>
            <w:r>
              <w:rPr>
                <w:rFonts w:ascii="Times New Roman"/>
                <w:b w:val="false"/>
                <w:i w:val="false"/>
                <w:color w:val="000000"/>
                <w:sz w:val="20"/>
              </w:rPr>
              <w:t>
- мақсаттар мен міндеттерді нақты белгілей білу;</w:t>
            </w:r>
          </w:p>
          <w:p>
            <w:pPr>
              <w:spacing w:after="20"/>
              <w:ind w:left="20"/>
              <w:jc w:val="both"/>
            </w:pPr>
            <w:r>
              <w:rPr>
                <w:rFonts w:ascii="Times New Roman"/>
                <w:b w:val="false"/>
                <w:i w:val="false"/>
                <w:color w:val="000000"/>
                <w:sz w:val="20"/>
              </w:rPr>
              <w:t>
-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xml:space="preserve">
- белгісіздік жағдайында тиімді әрекет ете білу; </w:t>
            </w:r>
          </w:p>
          <w:p>
            <w:pPr>
              <w:spacing w:after="20"/>
              <w:ind w:left="20"/>
              <w:jc w:val="both"/>
            </w:pPr>
            <w:r>
              <w:rPr>
                <w:rFonts w:ascii="Times New Roman"/>
                <w:b w:val="false"/>
                <w:i w:val="false"/>
                <w:color w:val="000000"/>
                <w:sz w:val="20"/>
              </w:rPr>
              <w:t xml:space="preserve">
- ықтимал тәуекелдерді ескере отырып, міндеттерді шешудің бірнеше нұсқаларын ұсына білу; </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xml:space="preserve">
- кешігудің болмауы; </w:t>
            </w:r>
          </w:p>
          <w:p>
            <w:pPr>
              <w:spacing w:after="20"/>
              <w:ind w:left="20"/>
              <w:jc w:val="both"/>
            </w:pPr>
            <w:r>
              <w:rPr>
                <w:rFonts w:ascii="Times New Roman"/>
                <w:b w:val="false"/>
                <w:i w:val="false"/>
                <w:color w:val="000000"/>
                <w:sz w:val="20"/>
              </w:rPr>
              <w:t>
- себепсіз жұмыстан мерзімінен бұрын шығудың болмауы;</w:t>
            </w:r>
          </w:p>
          <w:p>
            <w:pPr>
              <w:spacing w:after="20"/>
              <w:ind w:left="20"/>
              <w:jc w:val="both"/>
            </w:pPr>
            <w:r>
              <w:rPr>
                <w:rFonts w:ascii="Times New Roman"/>
                <w:b w:val="false"/>
                <w:i w:val="false"/>
                <w:color w:val="000000"/>
                <w:sz w:val="20"/>
              </w:rPr>
              <w:t>
- қызметтік әдеп бұзушылықтардың болмауы;</w:t>
            </w:r>
          </w:p>
          <w:p>
            <w:pPr>
              <w:spacing w:after="20"/>
              <w:ind w:left="20"/>
              <w:jc w:val="both"/>
            </w:pPr>
            <w:r>
              <w:rPr>
                <w:rFonts w:ascii="Times New Roman"/>
                <w:b w:val="false"/>
                <w:i w:val="false"/>
                <w:color w:val="000000"/>
                <w:sz w:val="20"/>
              </w:rPr>
              <w:t>
- ақпараттық қауіпсіздік талаптарын сақтау;</w:t>
            </w:r>
          </w:p>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p>
            <w:pPr>
              <w:spacing w:after="20"/>
              <w:ind w:left="20"/>
              <w:jc w:val="both"/>
            </w:pPr>
            <w:r>
              <w:rPr>
                <w:rFonts w:ascii="Times New Roman"/>
                <w:b w:val="false"/>
                <w:i w:val="false"/>
                <w:color w:val="000000"/>
                <w:sz w:val="20"/>
              </w:rPr>
              <w:t>
Тәртіптік жаза болған жағдайда:</w:t>
            </w:r>
          </w:p>
          <w:p>
            <w:pPr>
              <w:spacing w:after="20"/>
              <w:ind w:left="20"/>
              <w:jc w:val="both"/>
            </w:pPr>
            <w:r>
              <w:rPr>
                <w:rFonts w:ascii="Times New Roman"/>
                <w:b w:val="false"/>
                <w:i w:val="false"/>
                <w:color w:val="000000"/>
                <w:sz w:val="20"/>
              </w:rPr>
              <w:t>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Орташа қорытынды бағаны есептеу үшін қойылған бағалар сомасын бағаланатын параметрлер санына бөлу керек. </w:t>
      </w:r>
    </w:p>
    <w:p>
      <w:pPr>
        <w:spacing w:after="0"/>
        <w:ind w:left="0"/>
        <w:jc w:val="both"/>
      </w:pPr>
      <w:r>
        <w:rPr>
          <w:rFonts w:ascii="Times New Roman"/>
          <w:b w:val="false"/>
          <w:i w:val="false"/>
          <w:color w:val="000000"/>
          <w:sz w:val="28"/>
        </w:rPr>
        <w:t xml:space="preserve">
      * Бағалаудың 0 баллы қызметші бағалау параметрін толық орындамаған жағдайда қойылады. </w:t>
      </w:r>
    </w:p>
    <w:p>
      <w:pPr>
        <w:spacing w:after="0"/>
        <w:ind w:left="0"/>
        <w:jc w:val="both"/>
      </w:pPr>
      <w:r>
        <w:rPr>
          <w:rFonts w:ascii="Times New Roman"/>
          <w:b w:val="false"/>
          <w:i w:val="false"/>
          <w:color w:val="000000"/>
          <w:sz w:val="28"/>
        </w:rPr>
        <w:t xml:space="preserve">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w:t>
      </w:r>
    </w:p>
    <w:p>
      <w:pPr>
        <w:spacing w:after="0"/>
        <w:ind w:left="0"/>
        <w:jc w:val="both"/>
      </w:pPr>
      <w:r>
        <w:rPr>
          <w:rFonts w:ascii="Times New Roman"/>
          <w:b w:val="false"/>
          <w:i w:val="false"/>
          <w:color w:val="000000"/>
          <w:sz w:val="28"/>
        </w:rPr>
        <w:t xml:space="preserve">
      Қызметшінің бағалау нәтижесі орташа қорытынды бағаның негізінде қойылады. </w:t>
      </w:r>
    </w:p>
    <w:p>
      <w:pPr>
        <w:spacing w:after="0"/>
        <w:ind w:left="0"/>
        <w:jc w:val="both"/>
      </w:pPr>
      <w:r>
        <w:rPr>
          <w:rFonts w:ascii="Times New Roman"/>
          <w:b w:val="false"/>
          <w:i w:val="false"/>
          <w:color w:val="000000"/>
          <w:sz w:val="28"/>
        </w:rPr>
        <w:t xml:space="preserve">
      Қолы ________________ (электрондық цифрлық қолтаңба арқылы куәләндырылған) </w:t>
      </w:r>
    </w:p>
    <w:p>
      <w:pPr>
        <w:spacing w:after="0"/>
        <w:ind w:left="0"/>
        <w:jc w:val="both"/>
      </w:pPr>
      <w:r>
        <w:rPr>
          <w:rFonts w:ascii="Times New Roman"/>
          <w:b w:val="false"/>
          <w:i w:val="false"/>
          <w:color w:val="000000"/>
          <w:sz w:val="28"/>
        </w:rPr>
        <w:t>
      Күні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Мақтаарал</w:t>
            </w:r>
            <w:r>
              <w:br/>
            </w:r>
            <w:r>
              <w:rPr>
                <w:rFonts w:ascii="Times New Roman"/>
                <w:b w:val="false"/>
                <w:i w:val="false"/>
                <w:color w:val="000000"/>
                <w:sz w:val="20"/>
              </w:rPr>
              <w:t>ауданы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Басшы лауазымды атқармайтын адамның бағалау парағы</w:t>
      </w:r>
    </w:p>
    <w:p>
      <w:pPr>
        <w:spacing w:after="0"/>
        <w:ind w:left="0"/>
        <w:jc w:val="both"/>
      </w:pPr>
      <w:r>
        <w:rPr>
          <w:rFonts w:ascii="Times New Roman"/>
          <w:b w:val="false"/>
          <w:i w:val="false"/>
          <w:color w:val="000000"/>
          <w:sz w:val="28"/>
        </w:rPr>
        <w:t xml:space="preserve">
      (Бағаланатын адамның Т.А.Ә., мемлекеттік органды көрсете отырып лауазымы)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(Бағаланатын кезең)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(Бағалайтын қызметшінің Т.А.Ә., мемлекеттік органды көрсете отырып лауазымы) </w:t>
      </w:r>
    </w:p>
    <w:p>
      <w:pPr>
        <w:spacing w:after="0"/>
        <w:ind w:left="0"/>
        <w:jc w:val="both"/>
      </w:pPr>
      <w:r>
        <w:rPr>
          <w:rFonts w:ascii="Times New Roman"/>
          <w:b w:val="false"/>
          <w:i w:val="false"/>
          <w:color w:val="000000"/>
          <w:sz w:val="28"/>
        </w:rPr>
        <w:t xml:space="preserve">
      __________________________________________________________________________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 </w:t>
      </w:r>
    </w:p>
    <w:p>
      <w:pPr>
        <w:spacing w:after="0"/>
        <w:ind w:left="0"/>
        <w:jc w:val="both"/>
      </w:pPr>
      <w:r>
        <w:rPr>
          <w:rFonts w:ascii="Times New Roman"/>
          <w:b w:val="false"/>
          <w:i w:val="false"/>
          <w:color w:val="000000"/>
          <w:sz w:val="28"/>
        </w:rPr>
        <w:t xml:space="preserve">
      Бағаларды объективті түрде, жеке ұнатуларсыз/ұнатпауларсыз қою керек. Сауалнаманы басынан аяғына дейін алаңдамай толтыру қажет. </w:t>
      </w:r>
    </w:p>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xml:space="preserve">
- кешігудің болмауы; </w:t>
            </w:r>
          </w:p>
          <w:p>
            <w:pPr>
              <w:spacing w:after="20"/>
              <w:ind w:left="20"/>
              <w:jc w:val="both"/>
            </w:pPr>
            <w:r>
              <w:rPr>
                <w:rFonts w:ascii="Times New Roman"/>
                <w:b w:val="false"/>
                <w:i w:val="false"/>
                <w:color w:val="000000"/>
                <w:sz w:val="20"/>
              </w:rPr>
              <w:t>
- себепсіз жұмыстан мерзімінен бұрын шығудың болмауы;</w:t>
            </w:r>
          </w:p>
          <w:p>
            <w:pPr>
              <w:spacing w:after="20"/>
              <w:ind w:left="20"/>
              <w:jc w:val="both"/>
            </w:pPr>
            <w:r>
              <w:rPr>
                <w:rFonts w:ascii="Times New Roman"/>
                <w:b w:val="false"/>
                <w:i w:val="false"/>
                <w:color w:val="000000"/>
                <w:sz w:val="20"/>
              </w:rPr>
              <w:t>
- қызметтік әдеп бұзушылықтардың болмауы;</w:t>
            </w:r>
          </w:p>
          <w:p>
            <w:pPr>
              <w:spacing w:after="20"/>
              <w:ind w:left="20"/>
              <w:jc w:val="both"/>
            </w:pPr>
            <w:r>
              <w:rPr>
                <w:rFonts w:ascii="Times New Roman"/>
                <w:b w:val="false"/>
                <w:i w:val="false"/>
                <w:color w:val="000000"/>
                <w:sz w:val="20"/>
              </w:rPr>
              <w:t>
- ақпараттық қауіпсіздік талаптарын сақтау;</w:t>
            </w:r>
          </w:p>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p>
            <w:pPr>
              <w:spacing w:after="20"/>
              <w:ind w:left="20"/>
              <w:jc w:val="both"/>
            </w:pPr>
            <w:r>
              <w:rPr>
                <w:rFonts w:ascii="Times New Roman"/>
                <w:b w:val="false"/>
                <w:i w:val="false"/>
                <w:color w:val="000000"/>
                <w:sz w:val="20"/>
              </w:rPr>
              <w:t>
Тәртіптік жаза болған жағдайда:</w:t>
            </w:r>
          </w:p>
          <w:p>
            <w:pPr>
              <w:spacing w:after="20"/>
              <w:ind w:left="20"/>
              <w:jc w:val="both"/>
            </w:pPr>
            <w:r>
              <w:rPr>
                <w:rFonts w:ascii="Times New Roman"/>
                <w:b w:val="false"/>
                <w:i w:val="false"/>
                <w:color w:val="000000"/>
                <w:sz w:val="20"/>
              </w:rPr>
              <w:t xml:space="preserve">
- ескерту, сөгіс, қатаң сөгіс үшін баға 2,99 баллдан аспауы керек; </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Орташа қорытынды бағаны есептеу үшін қойылған бағалар сомасын бағаланатын параметрлер санына бөлу керек. </w:t>
      </w:r>
    </w:p>
    <w:p>
      <w:pPr>
        <w:spacing w:after="0"/>
        <w:ind w:left="0"/>
        <w:jc w:val="both"/>
      </w:pPr>
      <w:r>
        <w:rPr>
          <w:rFonts w:ascii="Times New Roman"/>
          <w:b w:val="false"/>
          <w:i w:val="false"/>
          <w:color w:val="000000"/>
          <w:sz w:val="28"/>
        </w:rPr>
        <w:t xml:space="preserve">
      * Бағалаудың 0 баллы қызметші бағалау параметрін толық орындамаған жағдайда қойылады. </w:t>
      </w:r>
    </w:p>
    <w:p>
      <w:pPr>
        <w:spacing w:after="0"/>
        <w:ind w:left="0"/>
        <w:jc w:val="both"/>
      </w:pPr>
      <w:r>
        <w:rPr>
          <w:rFonts w:ascii="Times New Roman"/>
          <w:b w:val="false"/>
          <w:i w:val="false"/>
          <w:color w:val="000000"/>
          <w:sz w:val="28"/>
        </w:rPr>
        <w:t xml:space="preserve">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w:t>
      </w:r>
    </w:p>
    <w:p>
      <w:pPr>
        <w:spacing w:after="0"/>
        <w:ind w:left="0"/>
        <w:jc w:val="both"/>
      </w:pPr>
      <w:r>
        <w:rPr>
          <w:rFonts w:ascii="Times New Roman"/>
          <w:b w:val="false"/>
          <w:i w:val="false"/>
          <w:color w:val="000000"/>
          <w:sz w:val="28"/>
        </w:rPr>
        <w:t xml:space="preserve">
      Қызметшінің бағалау нәтижесі орташа қорытынды бағаның негізінде қойылады. </w:t>
      </w:r>
    </w:p>
    <w:p>
      <w:pPr>
        <w:spacing w:after="0"/>
        <w:ind w:left="0"/>
        <w:jc w:val="both"/>
      </w:pPr>
      <w:r>
        <w:rPr>
          <w:rFonts w:ascii="Times New Roman"/>
          <w:b w:val="false"/>
          <w:i w:val="false"/>
          <w:color w:val="000000"/>
          <w:sz w:val="28"/>
        </w:rPr>
        <w:t xml:space="preserve">
      Қолы ________________ (электрондық цифрлық қолтаңба арқылы куәләндырылған) </w:t>
      </w:r>
    </w:p>
    <w:p>
      <w:pPr>
        <w:spacing w:after="0"/>
        <w:ind w:left="0"/>
        <w:jc w:val="both"/>
      </w:pPr>
      <w:r>
        <w:rPr>
          <w:rFonts w:ascii="Times New Roman"/>
          <w:b w:val="false"/>
          <w:i w:val="false"/>
          <w:color w:val="000000"/>
          <w:sz w:val="28"/>
        </w:rPr>
        <w:t>
      Күні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w:t>
            </w:r>
            <w:r>
              <w:br/>
            </w:r>
            <w:r>
              <w:rPr>
                <w:rFonts w:ascii="Times New Roman"/>
                <w:b w:val="false"/>
                <w:i w:val="false"/>
                <w:color w:val="000000"/>
                <w:sz w:val="20"/>
              </w:rPr>
              <w:t>Мақтаарал ауданы әкімі аппаратының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w:t>
            </w:r>
            <w:r>
              <w:br/>
            </w:r>
            <w:r>
              <w:rPr>
                <w:rFonts w:ascii="Times New Roman"/>
                <w:b w:val="false"/>
                <w:i w:val="false"/>
                <w:color w:val="000000"/>
                <w:sz w:val="20"/>
              </w:rPr>
              <w:t>Мақтаарал ауданы әкімі аппаратының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Саралау әдісі бойынша бағалау парағы</w:t>
      </w:r>
    </w:p>
    <w:p>
      <w:pPr>
        <w:spacing w:after="0"/>
        <w:ind w:left="0"/>
        <w:jc w:val="both"/>
      </w:pPr>
      <w:r>
        <w:rPr>
          <w:rFonts w:ascii="Times New Roman"/>
          <w:b w:val="false"/>
          <w:i w:val="false"/>
          <w:color w:val="000000"/>
          <w:sz w:val="28"/>
        </w:rPr>
        <w:t>
      Бағаланатын қызметшінің Т.А.Ә. ____________________________</w:t>
      </w:r>
    </w:p>
    <w:p>
      <w:pPr>
        <w:spacing w:after="0"/>
        <w:ind w:left="0"/>
        <w:jc w:val="both"/>
      </w:pPr>
      <w:r>
        <w:rPr>
          <w:rFonts w:ascii="Times New Roman"/>
          <w:b w:val="false"/>
          <w:i w:val="false"/>
          <w:color w:val="000000"/>
          <w:sz w:val="28"/>
        </w:rPr>
        <w:t xml:space="preserve">Бағалайтын қызметшінің (құрылымдық бөлімше/мемлекеттік орган басшысының) Т.А.Ә.__________________________ </w:t>
      </w:r>
    </w:p>
    <w:p>
      <w:pPr>
        <w:spacing w:after="0"/>
        <w:ind w:left="0"/>
        <w:jc w:val="both"/>
      </w:pPr>
      <w:r>
        <w:rPr>
          <w:rFonts w:ascii="Times New Roman"/>
          <w:b w:val="false"/>
          <w:i w:val="false"/>
          <w:color w:val="000000"/>
          <w:sz w:val="28"/>
        </w:rPr>
        <w:t>"Б" корпусы мемлекеттік әкімшілік қызметшілерінің қызметін бағалау (бұдан әрі - бағалау)</w:t>
      </w:r>
    </w:p>
    <w:p>
      <w:pPr>
        <w:spacing w:after="0"/>
        <w:ind w:left="0"/>
        <w:jc w:val="both"/>
      </w:pPr>
      <w:r>
        <w:rPr>
          <w:rFonts w:ascii="Times New Roman"/>
          <w:b w:val="false"/>
          <w:i w:val="false"/>
          <w:color w:val="000000"/>
          <w:sz w:val="28"/>
        </w:rPr>
        <w:t xml:space="preserve">мақсатында Сізге өз әріптестеріңізді 5 баллдық шкала бойынша саралау әдісімен бағалауды ұсынамыз. </w:t>
      </w:r>
    </w:p>
    <w:p>
      <w:pPr>
        <w:spacing w:after="0"/>
        <w:ind w:left="0"/>
        <w:jc w:val="both"/>
      </w:pPr>
      <w:r>
        <w:rPr>
          <w:rFonts w:ascii="Times New Roman"/>
          <w:b w:val="false"/>
          <w:i w:val="false"/>
          <w:color w:val="000000"/>
          <w:sz w:val="28"/>
        </w:rPr>
        <w:t>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xml:space="preserve">Сауалнаманы басынан аяғына дейін алаңдамай толтыру қажет. Осылайша, </w:t>
      </w:r>
    </w:p>
    <w:p>
      <w:pPr>
        <w:spacing w:after="0"/>
        <w:ind w:left="0"/>
        <w:jc w:val="both"/>
      </w:pPr>
      <w:r>
        <w:rPr>
          <w:rFonts w:ascii="Times New Roman"/>
          <w:b w:val="false"/>
          <w:i w:val="false"/>
          <w:color w:val="000000"/>
          <w:sz w:val="28"/>
        </w:rPr>
        <w:t>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w:t>
      </w:r>
    </w:p>
    <w:p>
      <w:pPr>
        <w:spacing w:after="0"/>
        <w:ind w:left="0"/>
        <w:jc w:val="both"/>
      </w:pPr>
      <w:r>
        <w:rPr>
          <w:rFonts w:ascii="Times New Roman"/>
          <w:b w:val="false"/>
          <w:i w:val="false"/>
          <w:color w:val="000000"/>
          <w:sz w:val="28"/>
        </w:rPr>
        <w:t>бағаланатын параметрлер санына бөлу керек.</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w:t>
      </w:r>
    </w:p>
    <w:p>
      <w:pPr>
        <w:spacing w:after="0"/>
        <w:ind w:left="0"/>
        <w:jc w:val="both"/>
      </w:pPr>
      <w:r>
        <w:rPr>
          <w:rFonts w:ascii="Times New Roman"/>
          <w:b w:val="false"/>
          <w:i w:val="false"/>
          <w:color w:val="000000"/>
          <w:sz w:val="28"/>
        </w:rPr>
        <w:t>функционалдық міндеттерін тиісті түрде атқарады, функционалдық міндеттерін</w:t>
      </w:r>
    </w:p>
    <w:p>
      <w:pPr>
        <w:spacing w:after="0"/>
        <w:ind w:left="0"/>
        <w:jc w:val="both"/>
      </w:pPr>
      <w:r>
        <w:rPr>
          <w:rFonts w:ascii="Times New Roman"/>
          <w:b w:val="false"/>
          <w:i w:val="false"/>
          <w:color w:val="000000"/>
          <w:sz w:val="28"/>
        </w:rPr>
        <w:t>қанағаттанарлық түрде атқарады, функционалдық міндеттерін қанағаттанарлықсыз түрде</w:t>
      </w:r>
    </w:p>
    <w:p>
      <w:pPr>
        <w:spacing w:after="0"/>
        <w:ind w:left="0"/>
        <w:jc w:val="both"/>
      </w:pPr>
      <w:r>
        <w:rPr>
          <w:rFonts w:ascii="Times New Roman"/>
          <w:b w:val="false"/>
          <w:i w:val="false"/>
          <w:color w:val="000000"/>
          <w:sz w:val="28"/>
        </w:rPr>
        <w:t>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w:t>
            </w:r>
            <w:r>
              <w:br/>
            </w:r>
            <w:r>
              <w:rPr>
                <w:rFonts w:ascii="Times New Roman"/>
                <w:b w:val="false"/>
                <w:i w:val="false"/>
                <w:color w:val="000000"/>
                <w:sz w:val="20"/>
              </w:rPr>
              <w:t>Мақтаарал ауданы әкімі аппаратының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Құрылымдық бөлімшелер басшыларының 360 әдісімен бағалау парағы</w:t>
      </w:r>
      <w:r>
        <w:br/>
      </w:r>
      <w:r>
        <w:rPr>
          <w:rFonts w:ascii="Times New Roman"/>
          <w:b/>
          <w:i w:val="false"/>
          <w:color w:val="000000"/>
        </w:rPr>
        <w:t>Құрылымдық бөлімше басшысының Т.А.Ә___________________ Құрметті респондент!</w:t>
      </w:r>
    </w:p>
    <w:p>
      <w:pPr>
        <w:spacing w:after="0"/>
        <w:ind w:left="0"/>
        <w:jc w:val="both"/>
      </w:pPr>
      <w:r>
        <w:rPr>
          <w:rFonts w:ascii="Times New Roman"/>
          <w:b w:val="false"/>
          <w:i w:val="false"/>
          <w:color w:val="000000"/>
          <w:sz w:val="28"/>
        </w:rPr>
        <w:t xml:space="preserve">
       "Б" корпусы мемлекеттік әкімшілік қызметшілерінің қызметін бағалау (бұдан әрі – </w:t>
      </w:r>
    </w:p>
    <w:p>
      <w:pPr>
        <w:spacing w:after="0"/>
        <w:ind w:left="0"/>
        <w:jc w:val="both"/>
      </w:pPr>
      <w:r>
        <w:rPr>
          <w:rFonts w:ascii="Times New Roman"/>
          <w:b w:val="false"/>
          <w:i w:val="false"/>
          <w:color w:val="000000"/>
          <w:sz w:val="28"/>
        </w:rPr>
        <w:t>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w:t>
      </w:r>
    </w:p>
    <w:p>
      <w:pPr>
        <w:spacing w:after="0"/>
        <w:ind w:left="0"/>
        <w:jc w:val="both"/>
      </w:pPr>
      <w:r>
        <w:rPr>
          <w:rFonts w:ascii="Times New Roman"/>
          <w:b w:val="false"/>
          <w:i w:val="false"/>
          <w:color w:val="000000"/>
          <w:sz w:val="28"/>
        </w:rPr>
        <w:t>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w:t>
      </w:r>
    </w:p>
    <w:p>
      <w:pPr>
        <w:spacing w:after="0"/>
        <w:ind w:left="0"/>
        <w:jc w:val="both"/>
      </w:pPr>
      <w:r>
        <w:rPr>
          <w:rFonts w:ascii="Times New Roman"/>
          <w:b w:val="false"/>
          <w:i w:val="false"/>
          <w:color w:val="000000"/>
          <w:sz w:val="28"/>
        </w:rPr>
        <w:t>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w:t>
      </w:r>
    </w:p>
    <w:p>
      <w:pPr>
        <w:spacing w:after="0"/>
        <w:ind w:left="0"/>
        <w:jc w:val="both"/>
      </w:pPr>
      <w:r>
        <w:rPr>
          <w:rFonts w:ascii="Times New Roman"/>
          <w:b w:val="false"/>
          <w:i w:val="false"/>
          <w:color w:val="000000"/>
          <w:sz w:val="28"/>
        </w:rPr>
        <w:t>(құзырет көрінбейді; құзырет сирек көрінеді; құзырет жағдайлардың жартысында көрінеді;</w:t>
      </w:r>
    </w:p>
    <w:p>
      <w:pPr>
        <w:spacing w:after="0"/>
        <w:ind w:left="0"/>
        <w:jc w:val="both"/>
      </w:pPr>
      <w:r>
        <w:rPr>
          <w:rFonts w:ascii="Times New Roman"/>
          <w:b w:val="false"/>
          <w:i w:val="false"/>
          <w:color w:val="000000"/>
          <w:sz w:val="28"/>
        </w:rPr>
        <w:t>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w:t>
      </w:r>
    </w:p>
    <w:p>
      <w:pPr>
        <w:spacing w:after="0"/>
        <w:ind w:left="0"/>
        <w:jc w:val="both"/>
      </w:pPr>
      <w:r>
        <w:rPr>
          <w:rFonts w:ascii="Times New Roman"/>
          <w:b w:val="false"/>
          <w:i w:val="false"/>
          <w:color w:val="000000"/>
          <w:sz w:val="28"/>
        </w:rPr>
        <w:t>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w:t>
      </w:r>
    </w:p>
    <w:p>
      <w:pPr>
        <w:spacing w:after="0"/>
        <w:ind w:left="0"/>
        <w:jc w:val="both"/>
      </w:pPr>
      <w:r>
        <w:rPr>
          <w:rFonts w:ascii="Times New Roman"/>
          <w:b w:val="false"/>
          <w:i w:val="false"/>
          <w:color w:val="000000"/>
          <w:sz w:val="28"/>
        </w:rPr>
        <w:t>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w:t>
            </w:r>
            <w:r>
              <w:br/>
            </w:r>
            <w:r>
              <w:rPr>
                <w:rFonts w:ascii="Times New Roman"/>
                <w:b w:val="false"/>
                <w:i w:val="false"/>
                <w:color w:val="000000"/>
                <w:sz w:val="20"/>
              </w:rPr>
              <w:t>Мақтаарал ауданы әкімі аппаратының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қызметшілерін 360 әдісімен бағалау парағы</w:t>
      </w:r>
      <w:r>
        <w:br/>
      </w:r>
      <w:r>
        <w:rPr>
          <w:rFonts w:ascii="Times New Roman"/>
          <w:b/>
          <w:i w:val="false"/>
          <w:color w:val="000000"/>
        </w:rPr>
        <w:t>Бағаланатын қызметкердің Т.А.Ә ______________________________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w:t>
      </w:r>
    </w:p>
    <w:p>
      <w:pPr>
        <w:spacing w:after="0"/>
        <w:ind w:left="0"/>
        <w:jc w:val="both"/>
      </w:pPr>
      <w:r>
        <w:rPr>
          <w:rFonts w:ascii="Times New Roman"/>
          <w:b w:val="false"/>
          <w:i w:val="false"/>
          <w:color w:val="000000"/>
          <w:sz w:val="28"/>
        </w:rPr>
        <w:t>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w:t>
      </w:r>
    </w:p>
    <w:p>
      <w:pPr>
        <w:spacing w:after="0"/>
        <w:ind w:left="0"/>
        <w:jc w:val="both"/>
      </w:pPr>
      <w:r>
        <w:rPr>
          <w:rFonts w:ascii="Times New Roman"/>
          <w:b w:val="false"/>
          <w:i w:val="false"/>
          <w:color w:val="000000"/>
          <w:sz w:val="28"/>
        </w:rPr>
        <w:t>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w:t>
      </w:r>
    </w:p>
    <w:p>
      <w:pPr>
        <w:spacing w:after="0"/>
        <w:ind w:left="0"/>
        <w:jc w:val="both"/>
      </w:pPr>
      <w:r>
        <w:rPr>
          <w:rFonts w:ascii="Times New Roman"/>
          <w:b w:val="false"/>
          <w:i w:val="false"/>
          <w:color w:val="000000"/>
          <w:sz w:val="28"/>
        </w:rPr>
        <w:t>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w:t>
      </w:r>
    </w:p>
    <w:p>
      <w:pPr>
        <w:spacing w:after="0"/>
        <w:ind w:left="0"/>
        <w:jc w:val="both"/>
      </w:pPr>
      <w:r>
        <w:rPr>
          <w:rFonts w:ascii="Times New Roman"/>
          <w:b w:val="false"/>
          <w:i w:val="false"/>
          <w:color w:val="000000"/>
          <w:sz w:val="28"/>
        </w:rPr>
        <w:t>(құзырет көрінбейді; құзырет сирек көрінеді; құзырет жағдайлардың жартысында көрінеді;</w:t>
      </w:r>
    </w:p>
    <w:p>
      <w:pPr>
        <w:spacing w:after="0"/>
        <w:ind w:left="0"/>
        <w:jc w:val="both"/>
      </w:pPr>
      <w:r>
        <w:rPr>
          <w:rFonts w:ascii="Times New Roman"/>
          <w:b w:val="false"/>
          <w:i w:val="false"/>
          <w:color w:val="000000"/>
          <w:sz w:val="28"/>
        </w:rPr>
        <w:t>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w:t>
      </w:r>
    </w:p>
    <w:p>
      <w:pPr>
        <w:spacing w:after="0"/>
        <w:ind w:left="0"/>
        <w:jc w:val="both"/>
      </w:pPr>
      <w:r>
        <w:rPr>
          <w:rFonts w:ascii="Times New Roman"/>
          <w:b w:val="false"/>
          <w:i w:val="false"/>
          <w:color w:val="000000"/>
          <w:sz w:val="28"/>
        </w:rPr>
        <w:t>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w:t>
      </w:r>
    </w:p>
    <w:p>
      <w:pPr>
        <w:spacing w:after="0"/>
        <w:ind w:left="0"/>
        <w:jc w:val="both"/>
      </w:pPr>
      <w:r>
        <w:rPr>
          <w:rFonts w:ascii="Times New Roman"/>
          <w:b w:val="false"/>
          <w:i w:val="false"/>
          <w:color w:val="000000"/>
          <w:sz w:val="28"/>
        </w:rPr>
        <w:t>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w:t>
            </w:r>
            <w:r>
              <w:br/>
            </w:r>
            <w:r>
              <w:rPr>
                <w:rFonts w:ascii="Times New Roman"/>
                <w:b w:val="false"/>
                <w:i w:val="false"/>
                <w:color w:val="000000"/>
                <w:sz w:val="20"/>
              </w:rPr>
              <w:t>Мақтаарал ауданы әкімі аппаратының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p>
      <w:pPr>
        <w:spacing w:after="0"/>
        <w:ind w:left="0"/>
        <w:jc w:val="both"/>
      </w:pPr>
      <w:r>
        <w:rPr>
          <w:rFonts w:ascii="Times New Roman"/>
          <w:b w:val="false"/>
          <w:i w:val="false"/>
          <w:color w:val="000000"/>
          <w:sz w:val="28"/>
        </w:rPr>
        <w:t>
       Құрылымдық бөлімше басшысының Т.А.Ә.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w:t>
      </w:r>
    </w:p>
    <w:p>
      <w:pPr>
        <w:spacing w:after="0"/>
        <w:ind w:left="0"/>
        <w:jc w:val="both"/>
      </w:pPr>
      <w:r>
        <w:rPr>
          <w:rFonts w:ascii="Times New Roman"/>
          <w:b w:val="false"/>
          <w:i w:val="false"/>
          <w:color w:val="000000"/>
          <w:sz w:val="28"/>
        </w:rPr>
        <w:t>автоматты режимде әрбір респонденттің баллдарын қосу және респонденттердің санына</w:t>
      </w:r>
    </w:p>
    <w:p>
      <w:pPr>
        <w:spacing w:after="0"/>
        <w:ind w:left="0"/>
        <w:jc w:val="both"/>
      </w:pPr>
      <w:r>
        <w:rPr>
          <w:rFonts w:ascii="Times New Roman"/>
          <w:b w:val="false"/>
          <w:i w:val="false"/>
          <w:color w:val="000000"/>
          <w:sz w:val="28"/>
        </w:rPr>
        <w:t>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w:t>
            </w:r>
            <w:r>
              <w:br/>
            </w:r>
            <w:r>
              <w:rPr>
                <w:rFonts w:ascii="Times New Roman"/>
                <w:b w:val="false"/>
                <w:i w:val="false"/>
                <w:color w:val="000000"/>
                <w:sz w:val="20"/>
              </w:rPr>
              <w:t>Мақтаарал ауданы әкімі аппаратының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p>
      <w:pPr>
        <w:spacing w:after="0"/>
        <w:ind w:left="0"/>
        <w:jc w:val="both"/>
      </w:pPr>
      <w:r>
        <w:rPr>
          <w:rFonts w:ascii="Times New Roman"/>
          <w:b w:val="false"/>
          <w:i w:val="false"/>
          <w:color w:val="000000"/>
          <w:sz w:val="28"/>
        </w:rPr>
        <w:t>
       Бағаланатын қызметшінің Т.А.Ә.__________________________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w:t>
      </w:r>
    </w:p>
    <w:p>
      <w:pPr>
        <w:spacing w:after="0"/>
        <w:ind w:left="0"/>
        <w:jc w:val="both"/>
      </w:pPr>
      <w:r>
        <w:rPr>
          <w:rFonts w:ascii="Times New Roman"/>
          <w:b w:val="false"/>
          <w:i w:val="false"/>
          <w:color w:val="000000"/>
          <w:sz w:val="28"/>
        </w:rPr>
        <w:t>автоматты режимде әрбір респонденттің баллдарын қосу және респонденттердің санына</w:t>
      </w:r>
    </w:p>
    <w:p>
      <w:pPr>
        <w:spacing w:after="0"/>
        <w:ind w:left="0"/>
        <w:jc w:val="both"/>
      </w:pPr>
      <w:r>
        <w:rPr>
          <w:rFonts w:ascii="Times New Roman"/>
          <w:b w:val="false"/>
          <w:i w:val="false"/>
          <w:color w:val="000000"/>
          <w:sz w:val="28"/>
        </w:rPr>
        <w:t>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